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A7" w:rsidRPr="006564A7" w:rsidRDefault="00517DE8" w:rsidP="006564A7">
      <w:pPr>
        <w:pStyle w:val="NormalWeb"/>
        <w:bidi/>
        <w:jc w:val="center"/>
        <w:rPr>
          <w:rFonts w:ascii="fixedsys" w:hAnsi="fixedsys"/>
          <w:b/>
          <w:bCs/>
          <w:i/>
          <w:iCs/>
          <w:sz w:val="27"/>
          <w:szCs w:val="27"/>
          <w:u w:val="single"/>
        </w:rPr>
      </w:pPr>
      <w:r w:rsidRPr="006564A7">
        <w:rPr>
          <w:rFonts w:ascii="fixedsys" w:hAnsi="fixedsys"/>
          <w:b/>
          <w:bCs/>
          <w:i/>
          <w:iCs/>
          <w:sz w:val="27"/>
          <w:szCs w:val="27"/>
          <w:u w:val="single"/>
          <w:rtl/>
        </w:rPr>
        <w:t>الاختبار الثاني في مادة اللغة العربية</w:t>
      </w:r>
      <w:bookmarkStart w:id="0" w:name="_GoBack"/>
      <w:bookmarkEnd w:id="0"/>
    </w:p>
    <w:p w:rsidR="006564A7" w:rsidRDefault="00517DE8" w:rsidP="006564A7">
      <w:pPr>
        <w:pStyle w:val="NormalWeb"/>
        <w:bidi/>
        <w:rPr>
          <w:rFonts w:ascii="fixedsys" w:hAnsi="fixedsys"/>
          <w:sz w:val="27"/>
          <w:szCs w:val="27"/>
        </w:rPr>
      </w:pPr>
      <w:r>
        <w:rPr>
          <w:rFonts w:ascii="fixedsys" w:hAnsi="fixedsys"/>
          <w:sz w:val="27"/>
          <w:szCs w:val="27"/>
          <w:rtl/>
        </w:rPr>
        <w:t xml:space="preserve">السنة </w:t>
      </w:r>
      <w:proofErr w:type="gramStart"/>
      <w:r>
        <w:rPr>
          <w:rFonts w:ascii="fixedsys" w:hAnsi="fixedsys"/>
          <w:sz w:val="27"/>
          <w:szCs w:val="27"/>
          <w:rtl/>
        </w:rPr>
        <w:t>أولى</w:t>
      </w:r>
      <w:proofErr w:type="gramEnd"/>
      <w:r>
        <w:rPr>
          <w:rFonts w:ascii="fixedsys" w:hAnsi="fixedsys"/>
          <w:sz w:val="27"/>
          <w:szCs w:val="27"/>
          <w:rtl/>
        </w:rPr>
        <w:t xml:space="preserve"> ج.م آداب</w:t>
      </w:r>
    </w:p>
    <w:p w:rsidR="00517DE8" w:rsidRDefault="00517DE8" w:rsidP="006564A7">
      <w:pPr>
        <w:pStyle w:val="NormalWeb"/>
        <w:bidi/>
      </w:pPr>
      <w:r>
        <w:rPr>
          <w:rFonts w:ascii="fixedsys" w:hAnsi="fixedsys"/>
          <w:sz w:val="27"/>
          <w:szCs w:val="27"/>
          <w:rtl/>
        </w:rPr>
        <w:t>قال حسان بن ثابت</w:t>
      </w:r>
      <w:r>
        <w:rPr>
          <w:rFonts w:ascii="fixedsys" w:hAnsi="fixedsys"/>
          <w:sz w:val="27"/>
          <w:szCs w:val="27"/>
        </w:rPr>
        <w:t>:</w:t>
      </w:r>
      <w:r>
        <w:rPr>
          <w:rFonts w:ascii="fixedsys" w:hAnsi="fixedsys"/>
          <w:sz w:val="27"/>
          <w:szCs w:val="27"/>
        </w:rPr>
        <w:br/>
        <w:t xml:space="preserve">1- </w:t>
      </w:r>
      <w:r>
        <w:rPr>
          <w:rFonts w:ascii="fixedsys" w:hAnsi="fixedsys"/>
          <w:sz w:val="27"/>
          <w:szCs w:val="27"/>
          <w:rtl/>
        </w:rPr>
        <w:t>إن الذوائب من فهر وإخوتهم قد بيَّنوا سنَّة للناس تتَّبع</w:t>
      </w:r>
      <w:r>
        <w:rPr>
          <w:rFonts w:ascii="fixedsys" w:hAnsi="fixedsys"/>
          <w:sz w:val="27"/>
          <w:szCs w:val="27"/>
        </w:rPr>
        <w:br/>
        <w:t xml:space="preserve">2- </w:t>
      </w:r>
      <w:r>
        <w:rPr>
          <w:rFonts w:ascii="fixedsys" w:hAnsi="fixedsys"/>
          <w:sz w:val="27"/>
          <w:szCs w:val="27"/>
          <w:rtl/>
        </w:rPr>
        <w:t>يرضى بها (كلُّ) من كانت سريرته تقوى الإله وبالأمر الذي شرعوا</w:t>
      </w:r>
      <w:r>
        <w:rPr>
          <w:rFonts w:ascii="fixedsys" w:hAnsi="fixedsys"/>
          <w:sz w:val="27"/>
          <w:szCs w:val="27"/>
        </w:rPr>
        <w:br/>
        <w:t xml:space="preserve">3- </w:t>
      </w:r>
      <w:r>
        <w:rPr>
          <w:rFonts w:ascii="fixedsys" w:hAnsi="fixedsys"/>
          <w:sz w:val="27"/>
          <w:szCs w:val="27"/>
          <w:rtl/>
        </w:rPr>
        <w:t>قومٌ إذا حاربوا ضرّوا عدوَّهم أو حاولوا (النفع) في أشياعهم نفعوا</w:t>
      </w:r>
      <w:r>
        <w:rPr>
          <w:rFonts w:ascii="fixedsys" w:hAnsi="fixedsys"/>
          <w:sz w:val="27"/>
          <w:szCs w:val="27"/>
        </w:rPr>
        <w:br/>
        <w:t xml:space="preserve">4- </w:t>
      </w:r>
      <w:r>
        <w:rPr>
          <w:rFonts w:ascii="fixedsys" w:hAnsi="fixedsys"/>
          <w:sz w:val="27"/>
          <w:szCs w:val="27"/>
          <w:rtl/>
        </w:rPr>
        <w:t>إن كان في الناس سباقون بعدهم فكل سبق لأدنى سبقهم تبع</w:t>
      </w:r>
      <w:r>
        <w:rPr>
          <w:rFonts w:ascii="fixedsys" w:hAnsi="fixedsys"/>
          <w:sz w:val="27"/>
          <w:szCs w:val="27"/>
        </w:rPr>
        <w:br/>
        <w:t xml:space="preserve">5- </w:t>
      </w:r>
      <w:r>
        <w:rPr>
          <w:rFonts w:ascii="fixedsys" w:hAnsi="fixedsys"/>
          <w:sz w:val="27"/>
          <w:szCs w:val="27"/>
          <w:rtl/>
        </w:rPr>
        <w:t>سجيَّة تلك فيهم غير محدثة إن الخلائق يوما شرها البدع</w:t>
      </w:r>
      <w:r>
        <w:rPr>
          <w:rFonts w:ascii="fixedsys" w:hAnsi="fixedsys"/>
          <w:sz w:val="27"/>
          <w:szCs w:val="27"/>
        </w:rPr>
        <w:br/>
        <w:t xml:space="preserve">6- </w:t>
      </w:r>
      <w:r>
        <w:rPr>
          <w:rFonts w:ascii="fixedsys" w:hAnsi="fixedsys"/>
          <w:sz w:val="27"/>
          <w:szCs w:val="27"/>
          <w:rtl/>
        </w:rPr>
        <w:t>لا يرفع النَّاس ما أوهت أكَّفهم عند الدّفاع ولا يوهون ما رتعوا</w:t>
      </w:r>
      <w:r>
        <w:rPr>
          <w:rFonts w:ascii="fixedsys" w:hAnsi="fixedsys"/>
          <w:sz w:val="27"/>
          <w:szCs w:val="27"/>
        </w:rPr>
        <w:br/>
        <w:t xml:space="preserve">7- </w:t>
      </w:r>
      <w:r>
        <w:rPr>
          <w:rFonts w:ascii="fixedsys" w:hAnsi="fixedsys"/>
          <w:sz w:val="27"/>
          <w:szCs w:val="27"/>
          <w:rtl/>
        </w:rPr>
        <w:t>أعفّة ذكرت في الوحي عفتهم لا يطمعون ولا يزرى لهم طمع</w:t>
      </w:r>
      <w:r>
        <w:rPr>
          <w:rFonts w:ascii="fixedsys" w:hAnsi="fixedsys"/>
          <w:sz w:val="27"/>
          <w:szCs w:val="27"/>
        </w:rPr>
        <w:br/>
        <w:t xml:space="preserve">8- </w:t>
      </w:r>
      <w:r>
        <w:rPr>
          <w:rFonts w:ascii="fixedsys" w:hAnsi="fixedsys"/>
          <w:sz w:val="27"/>
          <w:szCs w:val="27"/>
          <w:rtl/>
        </w:rPr>
        <w:t>ولا يضنّون عن جار بفضلهم ولا يمسّهم من مطمع طبع</w:t>
      </w:r>
      <w:r>
        <w:rPr>
          <w:rFonts w:ascii="fixedsys" w:hAnsi="fixedsys"/>
          <w:sz w:val="27"/>
          <w:szCs w:val="27"/>
        </w:rPr>
        <w:br/>
        <w:t xml:space="preserve">9- </w:t>
      </w:r>
      <w:r>
        <w:rPr>
          <w:rFonts w:ascii="fixedsys" w:hAnsi="fixedsys"/>
          <w:sz w:val="27"/>
          <w:szCs w:val="27"/>
          <w:rtl/>
        </w:rPr>
        <w:t>لا يفرحون إذا نالوا عدوَّهم وإن أصيبوا فلا خور ولا جزع</w:t>
      </w:r>
      <w:r>
        <w:rPr>
          <w:rFonts w:ascii="fixedsys" w:hAnsi="fixedsys"/>
          <w:sz w:val="27"/>
          <w:szCs w:val="27"/>
        </w:rPr>
        <w:br/>
        <w:t xml:space="preserve">10- </w:t>
      </w:r>
      <w:r>
        <w:rPr>
          <w:rFonts w:ascii="fixedsys" w:hAnsi="fixedsys"/>
          <w:sz w:val="27"/>
          <w:szCs w:val="27"/>
          <w:rtl/>
        </w:rPr>
        <w:t>لا يجهلون وإن حاولت جهلهم في فضل أحلامهم عن ذاك متسع</w:t>
      </w:r>
      <w:r>
        <w:rPr>
          <w:rFonts w:ascii="fixedsys" w:hAnsi="fixedsys"/>
          <w:sz w:val="27"/>
          <w:szCs w:val="27"/>
        </w:rPr>
        <w:br/>
      </w:r>
      <w:r w:rsidRPr="006564A7">
        <w:rPr>
          <w:rFonts w:ascii="fixedsys" w:hAnsi="fixedsys"/>
          <w:b/>
          <w:bCs/>
          <w:sz w:val="27"/>
          <w:szCs w:val="27"/>
          <w:u w:val="single"/>
          <w:rtl/>
        </w:rPr>
        <w:t>إثراء الرصيد اللغوي</w:t>
      </w:r>
      <w:r w:rsidRPr="006564A7">
        <w:rPr>
          <w:rFonts w:ascii="fixedsys" w:hAnsi="fixedsys"/>
          <w:b/>
          <w:bCs/>
          <w:sz w:val="27"/>
          <w:szCs w:val="27"/>
          <w:u w:val="single"/>
        </w:rPr>
        <w:t>:</w:t>
      </w:r>
      <w:r>
        <w:rPr>
          <w:rFonts w:ascii="fixedsys" w:hAnsi="fixedsys"/>
          <w:sz w:val="27"/>
          <w:szCs w:val="27"/>
        </w:rPr>
        <w:br/>
      </w:r>
      <w:r>
        <w:rPr>
          <w:rFonts w:ascii="fixedsys" w:hAnsi="fixedsys"/>
          <w:sz w:val="27"/>
          <w:szCs w:val="27"/>
          <w:rtl/>
        </w:rPr>
        <w:t>الذوائب: الأشراف- أشياعهم: أتباعهم- سجية: طبيعة- الخلائق: الخصال- أوهت</w:t>
      </w:r>
      <w:r>
        <w:rPr>
          <w:rFonts w:ascii="fixedsys" w:hAnsi="fixedsys"/>
          <w:sz w:val="27"/>
          <w:szCs w:val="27"/>
        </w:rPr>
        <w:t xml:space="preserve">: </w:t>
      </w:r>
      <w:r>
        <w:rPr>
          <w:rFonts w:ascii="fixedsys" w:hAnsi="fixedsys"/>
          <w:sz w:val="27"/>
          <w:szCs w:val="27"/>
          <w:rtl/>
        </w:rPr>
        <w:t>أضعفت- يضنون: يبخلون- أحلامهم: عقولهم- فهر: قبيلة الشاعر</w:t>
      </w:r>
      <w:r>
        <w:rPr>
          <w:rFonts w:ascii="fixedsys" w:hAnsi="fixedsys"/>
          <w:sz w:val="27"/>
          <w:szCs w:val="27"/>
        </w:rPr>
        <w:t>.</w:t>
      </w:r>
      <w:r>
        <w:rPr>
          <w:rFonts w:ascii="fixedsys" w:hAnsi="fixedsys"/>
          <w:sz w:val="27"/>
          <w:szCs w:val="27"/>
        </w:rPr>
        <w:br/>
      </w:r>
      <w:proofErr w:type="gramStart"/>
      <w:r w:rsidRPr="006564A7">
        <w:rPr>
          <w:rFonts w:ascii="fixedsys" w:hAnsi="fixedsys"/>
          <w:b/>
          <w:bCs/>
          <w:sz w:val="27"/>
          <w:szCs w:val="27"/>
          <w:u w:val="single"/>
          <w:rtl/>
        </w:rPr>
        <w:t>البناء</w:t>
      </w:r>
      <w:proofErr w:type="gramEnd"/>
      <w:r w:rsidRPr="006564A7">
        <w:rPr>
          <w:rFonts w:ascii="fixedsys" w:hAnsi="fixedsys"/>
          <w:b/>
          <w:bCs/>
          <w:sz w:val="27"/>
          <w:szCs w:val="27"/>
          <w:u w:val="single"/>
          <w:rtl/>
        </w:rPr>
        <w:t xml:space="preserve"> الفكري (8ن</w:t>
      </w:r>
      <w:r w:rsidR="006564A7" w:rsidRPr="006564A7">
        <w:rPr>
          <w:rFonts w:ascii="fixedsys" w:hAnsi="fixedsys" w:hint="cs"/>
          <w:b/>
          <w:bCs/>
          <w:sz w:val="27"/>
          <w:szCs w:val="27"/>
          <w:u w:val="single"/>
          <w:rtl/>
        </w:rPr>
        <w:t>)</w:t>
      </w:r>
      <w:r w:rsidRPr="006564A7">
        <w:rPr>
          <w:rFonts w:ascii="fixedsys" w:hAnsi="fixedsys"/>
          <w:b/>
          <w:bCs/>
          <w:sz w:val="27"/>
          <w:szCs w:val="27"/>
          <w:u w:val="single"/>
        </w:rPr>
        <w:t>:</w:t>
      </w:r>
      <w:r>
        <w:rPr>
          <w:rFonts w:ascii="fixedsys" w:hAnsi="fixedsys"/>
          <w:sz w:val="27"/>
          <w:szCs w:val="27"/>
        </w:rPr>
        <w:br/>
        <w:t xml:space="preserve">1- </w:t>
      </w:r>
      <w:r>
        <w:rPr>
          <w:rFonts w:ascii="fixedsys" w:hAnsi="fixedsys"/>
          <w:sz w:val="27"/>
          <w:szCs w:val="27"/>
          <w:rtl/>
        </w:rPr>
        <w:t xml:space="preserve">ماذا بين الذوائب للناس؟ </w:t>
      </w:r>
      <w:proofErr w:type="gramStart"/>
      <w:r>
        <w:rPr>
          <w:rFonts w:ascii="fixedsys" w:hAnsi="fixedsys"/>
          <w:sz w:val="27"/>
          <w:szCs w:val="27"/>
          <w:rtl/>
        </w:rPr>
        <w:t>ومن</w:t>
      </w:r>
      <w:proofErr w:type="gramEnd"/>
      <w:r>
        <w:rPr>
          <w:rFonts w:ascii="fixedsys" w:hAnsi="fixedsys"/>
          <w:sz w:val="27"/>
          <w:szCs w:val="27"/>
          <w:rtl/>
        </w:rPr>
        <w:t xml:space="preserve"> يرضى بما بينوا؟</w:t>
      </w:r>
      <w:r>
        <w:rPr>
          <w:rFonts w:ascii="fixedsys" w:hAnsi="fixedsys"/>
          <w:sz w:val="27"/>
          <w:szCs w:val="27"/>
        </w:rPr>
        <w:br/>
        <w:t xml:space="preserve">2- </w:t>
      </w:r>
      <w:r>
        <w:rPr>
          <w:rFonts w:ascii="fixedsys" w:hAnsi="fixedsys"/>
          <w:sz w:val="27"/>
          <w:szCs w:val="27"/>
          <w:rtl/>
        </w:rPr>
        <w:t>كيف كان سلوكهم مع أعدائهم وأشياعهم؟</w:t>
      </w:r>
      <w:r>
        <w:rPr>
          <w:rFonts w:ascii="fixedsys" w:hAnsi="fixedsys"/>
          <w:sz w:val="27"/>
          <w:szCs w:val="27"/>
        </w:rPr>
        <w:br/>
        <w:t xml:space="preserve">3- </w:t>
      </w:r>
      <w:r>
        <w:rPr>
          <w:rFonts w:ascii="fixedsys" w:hAnsi="fixedsys"/>
          <w:sz w:val="27"/>
          <w:szCs w:val="27"/>
          <w:rtl/>
        </w:rPr>
        <w:t>هناك لفظة جمعت صفاتهم، ماهي؟</w:t>
      </w:r>
      <w:r>
        <w:rPr>
          <w:rFonts w:ascii="fixedsys" w:hAnsi="fixedsys"/>
          <w:sz w:val="27"/>
          <w:szCs w:val="27"/>
        </w:rPr>
        <w:br/>
        <w:t xml:space="preserve">4- </w:t>
      </w:r>
      <w:r>
        <w:rPr>
          <w:rFonts w:ascii="fixedsys" w:hAnsi="fixedsys"/>
          <w:sz w:val="27"/>
          <w:szCs w:val="27"/>
          <w:rtl/>
        </w:rPr>
        <w:t xml:space="preserve">ما المقصود بالجهل الوارد في النص؟ وماذا يقابله؟ هل هو </w:t>
      </w:r>
      <w:proofErr w:type="gramStart"/>
      <w:r>
        <w:rPr>
          <w:rFonts w:ascii="fixedsys" w:hAnsi="fixedsys"/>
          <w:sz w:val="27"/>
          <w:szCs w:val="27"/>
          <w:rtl/>
        </w:rPr>
        <w:t>ميزة</w:t>
      </w:r>
      <w:proofErr w:type="gramEnd"/>
      <w:r>
        <w:rPr>
          <w:rFonts w:ascii="fixedsys" w:hAnsi="fixedsys"/>
          <w:sz w:val="27"/>
          <w:szCs w:val="27"/>
          <w:rtl/>
        </w:rPr>
        <w:t xml:space="preserve"> أم عيب؟</w:t>
      </w:r>
      <w:r>
        <w:rPr>
          <w:rFonts w:ascii="fixedsys" w:hAnsi="fixedsys"/>
          <w:sz w:val="27"/>
          <w:szCs w:val="27"/>
        </w:rPr>
        <w:br/>
        <w:t xml:space="preserve">5- </w:t>
      </w:r>
      <w:r>
        <w:rPr>
          <w:rFonts w:ascii="fixedsys" w:hAnsi="fixedsys"/>
          <w:sz w:val="27"/>
          <w:szCs w:val="27"/>
          <w:rtl/>
        </w:rPr>
        <w:t>إلى أي غرض شعري تنتمي الأبيات؟ ما الغاية منه؟</w:t>
      </w:r>
      <w:r>
        <w:rPr>
          <w:rFonts w:ascii="fixedsys" w:hAnsi="fixedsys"/>
          <w:sz w:val="27"/>
          <w:szCs w:val="27"/>
        </w:rPr>
        <w:br/>
        <w:t xml:space="preserve">6- </w:t>
      </w:r>
      <w:r>
        <w:rPr>
          <w:rFonts w:ascii="fixedsys" w:hAnsi="fixedsys"/>
          <w:sz w:val="27"/>
          <w:szCs w:val="27"/>
          <w:rtl/>
        </w:rPr>
        <w:t>في</w:t>
      </w:r>
      <w:r w:rsidR="006564A7">
        <w:rPr>
          <w:rFonts w:ascii="fixedsys" w:hAnsi="fixedsys" w:hint="cs"/>
          <w:sz w:val="27"/>
          <w:szCs w:val="27"/>
          <w:rtl/>
        </w:rPr>
        <w:t xml:space="preserve"> </w:t>
      </w:r>
      <w:r>
        <w:rPr>
          <w:rFonts w:ascii="fixedsys" w:hAnsi="fixedsys"/>
          <w:sz w:val="27"/>
          <w:szCs w:val="27"/>
          <w:rtl/>
        </w:rPr>
        <w:t>النص نزعة قبلية، وضحها ثم برر ورودها في شعر صدر الإسلام</w:t>
      </w:r>
      <w:r>
        <w:rPr>
          <w:rFonts w:ascii="fixedsys" w:hAnsi="fixedsys"/>
          <w:sz w:val="27"/>
          <w:szCs w:val="27"/>
        </w:rPr>
        <w:t>.</w:t>
      </w:r>
      <w:r>
        <w:rPr>
          <w:rFonts w:ascii="fixedsys" w:hAnsi="fixedsys"/>
          <w:sz w:val="27"/>
          <w:szCs w:val="27"/>
        </w:rPr>
        <w:br/>
      </w:r>
      <w:proofErr w:type="gramStart"/>
      <w:r w:rsidRPr="006564A7">
        <w:rPr>
          <w:rFonts w:ascii="fixedsys" w:hAnsi="fixedsys"/>
          <w:b/>
          <w:bCs/>
          <w:sz w:val="27"/>
          <w:szCs w:val="27"/>
          <w:u w:val="single"/>
          <w:rtl/>
        </w:rPr>
        <w:t>البناء</w:t>
      </w:r>
      <w:proofErr w:type="gramEnd"/>
      <w:r w:rsidRPr="006564A7">
        <w:rPr>
          <w:rFonts w:ascii="fixedsys" w:hAnsi="fixedsys"/>
          <w:b/>
          <w:bCs/>
          <w:sz w:val="27"/>
          <w:szCs w:val="27"/>
          <w:u w:val="single"/>
          <w:rtl/>
        </w:rPr>
        <w:t xml:space="preserve"> اللغوي(6ن</w:t>
      </w:r>
      <w:r w:rsidR="006564A7" w:rsidRPr="006564A7">
        <w:rPr>
          <w:rFonts w:ascii="fixedsys" w:hAnsi="fixedsys" w:hint="cs"/>
          <w:b/>
          <w:bCs/>
          <w:sz w:val="27"/>
          <w:szCs w:val="27"/>
          <w:u w:val="single"/>
          <w:rtl/>
        </w:rPr>
        <w:t>)</w:t>
      </w:r>
      <w:r w:rsidRPr="006564A7">
        <w:rPr>
          <w:rFonts w:ascii="fixedsys" w:hAnsi="fixedsys"/>
          <w:b/>
          <w:bCs/>
          <w:sz w:val="27"/>
          <w:szCs w:val="27"/>
          <w:u w:val="single"/>
        </w:rPr>
        <w:t>:</w:t>
      </w:r>
      <w:r>
        <w:rPr>
          <w:rFonts w:ascii="fixedsys" w:hAnsi="fixedsys"/>
          <w:sz w:val="27"/>
          <w:szCs w:val="27"/>
        </w:rPr>
        <w:br/>
        <w:t xml:space="preserve">1- </w:t>
      </w:r>
      <w:r>
        <w:rPr>
          <w:rFonts w:ascii="fixedsys" w:hAnsi="fixedsys"/>
          <w:sz w:val="27"/>
          <w:szCs w:val="27"/>
          <w:rtl/>
        </w:rPr>
        <w:t>هناك ضمير تكرر في النص، على من يعود، كيف ساهم في بنائه؟</w:t>
      </w:r>
      <w:r>
        <w:rPr>
          <w:rFonts w:ascii="fixedsys" w:hAnsi="fixedsys"/>
          <w:sz w:val="27"/>
          <w:szCs w:val="27"/>
        </w:rPr>
        <w:br/>
        <w:t xml:space="preserve">2- </w:t>
      </w:r>
      <w:r>
        <w:rPr>
          <w:rFonts w:ascii="fixedsys" w:hAnsi="fixedsys"/>
          <w:sz w:val="27"/>
          <w:szCs w:val="27"/>
          <w:rtl/>
        </w:rPr>
        <w:t>في البيت السادس صورة بيانية حددها وبين غرضها البلاغي</w:t>
      </w:r>
      <w:r>
        <w:rPr>
          <w:rFonts w:ascii="fixedsys" w:hAnsi="fixedsys"/>
          <w:sz w:val="27"/>
          <w:szCs w:val="27"/>
        </w:rPr>
        <w:t>.</w:t>
      </w:r>
      <w:r>
        <w:rPr>
          <w:rFonts w:ascii="fixedsys" w:hAnsi="fixedsys"/>
          <w:sz w:val="27"/>
          <w:szCs w:val="27"/>
        </w:rPr>
        <w:br/>
        <w:t xml:space="preserve">3- </w:t>
      </w:r>
      <w:r>
        <w:rPr>
          <w:rFonts w:ascii="fixedsys" w:hAnsi="fixedsys"/>
          <w:sz w:val="27"/>
          <w:szCs w:val="27"/>
          <w:rtl/>
        </w:rPr>
        <w:t>أعرب ما بين قوسين إعرابا تام</w:t>
      </w:r>
      <w:r w:rsidR="006564A7">
        <w:rPr>
          <w:rFonts w:ascii="fixedsys" w:hAnsi="fixedsys" w:hint="cs"/>
          <w:sz w:val="27"/>
          <w:szCs w:val="27"/>
          <w:rtl/>
        </w:rPr>
        <w:t>ا</w:t>
      </w:r>
      <w:r>
        <w:rPr>
          <w:rFonts w:ascii="fixedsys" w:hAnsi="fixedsys"/>
          <w:sz w:val="27"/>
          <w:szCs w:val="27"/>
        </w:rPr>
        <w:t>.</w:t>
      </w:r>
      <w:r>
        <w:rPr>
          <w:rFonts w:ascii="fixedsys" w:hAnsi="fixedsys"/>
          <w:sz w:val="27"/>
          <w:szCs w:val="27"/>
        </w:rPr>
        <w:br/>
        <w:t xml:space="preserve">4- </w:t>
      </w:r>
      <w:r>
        <w:rPr>
          <w:rFonts w:ascii="fixedsys" w:hAnsi="fixedsys"/>
          <w:sz w:val="27"/>
          <w:szCs w:val="27"/>
          <w:rtl/>
        </w:rPr>
        <w:t xml:space="preserve">قطع البيت الثاني </w:t>
      </w:r>
      <w:proofErr w:type="spellStart"/>
      <w:r>
        <w:rPr>
          <w:rFonts w:ascii="fixedsys" w:hAnsi="fixedsys"/>
          <w:sz w:val="27"/>
          <w:szCs w:val="27"/>
          <w:rtl/>
        </w:rPr>
        <w:t>عروضيا</w:t>
      </w:r>
      <w:proofErr w:type="spellEnd"/>
      <w:r>
        <w:rPr>
          <w:rFonts w:ascii="fixedsys" w:hAnsi="fixedsys"/>
          <w:sz w:val="27"/>
          <w:szCs w:val="27"/>
          <w:rtl/>
        </w:rPr>
        <w:t xml:space="preserve"> دون تسمية البحر، ثم حدد قافيته وسم رويها</w:t>
      </w:r>
      <w:r>
        <w:rPr>
          <w:rFonts w:ascii="fixedsys" w:hAnsi="fixedsys"/>
          <w:sz w:val="27"/>
          <w:szCs w:val="27"/>
        </w:rPr>
        <w:t>.</w:t>
      </w:r>
      <w:r>
        <w:rPr>
          <w:rFonts w:ascii="fixedsys" w:hAnsi="fixedsys"/>
          <w:sz w:val="27"/>
          <w:szCs w:val="27"/>
        </w:rPr>
        <w:br/>
        <w:t xml:space="preserve">5- </w:t>
      </w:r>
      <w:r>
        <w:rPr>
          <w:rFonts w:ascii="fixedsys" w:hAnsi="fixedsys"/>
          <w:sz w:val="27"/>
          <w:szCs w:val="27"/>
          <w:rtl/>
        </w:rPr>
        <w:t>ما النمط الغالب على النص؟ علل</w:t>
      </w:r>
      <w:r>
        <w:rPr>
          <w:rFonts w:ascii="fixedsys" w:hAnsi="fixedsys"/>
          <w:sz w:val="27"/>
          <w:szCs w:val="27"/>
        </w:rPr>
        <w:t>.</w:t>
      </w:r>
      <w:r>
        <w:rPr>
          <w:rFonts w:ascii="fixedsys" w:hAnsi="fixedsys"/>
          <w:sz w:val="27"/>
          <w:szCs w:val="27"/>
        </w:rPr>
        <w:br/>
      </w:r>
      <w:r w:rsidRPr="006564A7">
        <w:rPr>
          <w:rFonts w:ascii="fixedsys" w:hAnsi="fixedsys"/>
          <w:b/>
          <w:bCs/>
          <w:sz w:val="27"/>
          <w:szCs w:val="27"/>
          <w:u w:val="single"/>
          <w:rtl/>
        </w:rPr>
        <w:t>الوضعية الإدماجية(6ن):</w:t>
      </w:r>
      <w:r>
        <w:rPr>
          <w:rFonts w:ascii="fixedsys" w:hAnsi="fixedsys"/>
          <w:sz w:val="27"/>
          <w:szCs w:val="27"/>
          <w:rtl/>
        </w:rPr>
        <w:t xml:space="preserve"> (فاخر شخص صنع مجده بيده شخصا ورث مجده عن آباءه</w:t>
      </w:r>
      <w:r w:rsidR="006564A7">
        <w:rPr>
          <w:rFonts w:ascii="fixedsys" w:hAnsi="fixedsys" w:hint="cs"/>
          <w:sz w:val="27"/>
          <w:szCs w:val="27"/>
          <w:rtl/>
        </w:rPr>
        <w:t>)</w:t>
      </w:r>
      <w:r>
        <w:rPr>
          <w:rFonts w:ascii="fixedsys" w:hAnsi="fixedsys"/>
          <w:sz w:val="27"/>
          <w:szCs w:val="27"/>
        </w:rPr>
        <w:br/>
      </w:r>
      <w:r>
        <w:rPr>
          <w:rFonts w:ascii="fixedsys" w:hAnsi="fixedsys"/>
          <w:sz w:val="27"/>
          <w:szCs w:val="27"/>
          <w:rtl/>
        </w:rPr>
        <w:t>المطلوب: تصور أنك الطرف المفاخر، واكتب فقرة لا تفوق ثمانية أسطر موظفا ما يناسب من مفعول لأجله واستعارتين مع اعتماد النمط الحجاجي</w:t>
      </w:r>
      <w:r>
        <w:rPr>
          <w:rFonts w:ascii="fixedsys" w:hAnsi="fixedsys"/>
          <w:sz w:val="27"/>
          <w:szCs w:val="27"/>
        </w:rPr>
        <w:t xml:space="preserve">. </w:t>
      </w:r>
    </w:p>
    <w:p w:rsidR="0002017F" w:rsidRPr="00517DE8" w:rsidRDefault="0002017F" w:rsidP="006564A7">
      <w:pPr>
        <w:bidi/>
      </w:pPr>
    </w:p>
    <w:sectPr w:rsidR="0002017F" w:rsidRPr="0051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xedsy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E8"/>
    <w:rsid w:val="0002017F"/>
    <w:rsid w:val="00517DE8"/>
    <w:rsid w:val="006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2012-03-28T16:25:00Z</dcterms:created>
  <dcterms:modified xsi:type="dcterms:W3CDTF">2012-03-28T17:27:00Z</dcterms:modified>
</cp:coreProperties>
</file>