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3" w:rsidRDefault="008246B3" w:rsidP="008246B3">
      <w:pPr>
        <w:pStyle w:val="Titre1"/>
        <w:rPr>
          <w:rtl/>
        </w:rPr>
      </w:pPr>
      <w:r>
        <w:rPr>
          <w:rFonts w:hint="cs"/>
          <w:b/>
          <w:bCs/>
          <w:u w:val="double"/>
          <w:rtl/>
        </w:rPr>
        <w:t>المدة</w:t>
      </w:r>
      <w:r>
        <w:rPr>
          <w:rFonts w:hint="cs"/>
          <w:rtl/>
        </w:rPr>
        <w:t xml:space="preserve">: ساعة واحدة     </w:t>
      </w:r>
      <w:proofErr w:type="spellStart"/>
      <w:r>
        <w:rPr>
          <w:rFonts w:hint="cs"/>
          <w:b/>
          <w:bCs/>
          <w:u w:val="double"/>
          <w:rtl/>
        </w:rPr>
        <w:t>إختبار</w:t>
      </w:r>
      <w:proofErr w:type="spellEnd"/>
      <w:r>
        <w:rPr>
          <w:rFonts w:hint="cs"/>
          <w:b/>
          <w:bCs/>
          <w:u w:val="double"/>
          <w:rtl/>
        </w:rPr>
        <w:t xml:space="preserve"> الفترة </w:t>
      </w:r>
      <w:r>
        <w:rPr>
          <w:rFonts w:hint="cs"/>
          <w:b/>
          <w:bCs/>
          <w:u w:val="double"/>
          <w:rtl/>
          <w:lang w:bidi="ar-DZ"/>
        </w:rPr>
        <w:t>الثانية</w:t>
      </w:r>
      <w:r>
        <w:rPr>
          <w:rFonts w:hint="cs"/>
          <w:b/>
          <w:bCs/>
          <w:u w:val="double"/>
          <w:rtl/>
        </w:rPr>
        <w:t xml:space="preserve"> في مادة الفيزياء</w:t>
      </w:r>
      <w:r>
        <w:rPr>
          <w:rFonts w:hint="cs"/>
          <w:rtl/>
        </w:rPr>
        <w:t xml:space="preserve">      </w:t>
      </w:r>
      <w:r>
        <w:rPr>
          <w:rFonts w:hint="cs"/>
          <w:b/>
          <w:bCs/>
          <w:u w:val="double"/>
          <w:rtl/>
          <w:lang w:bidi="ar-DZ"/>
        </w:rPr>
        <w:t>المستوى</w:t>
      </w:r>
      <w:r>
        <w:rPr>
          <w:rFonts w:hint="cs"/>
          <w:b/>
          <w:bCs/>
          <w:rtl/>
          <w:lang w:bidi="ar-DZ"/>
        </w:rPr>
        <w:t>:1 ج م آ</w:t>
      </w:r>
      <w:r>
        <w:rPr>
          <w:rFonts w:hint="cs"/>
          <w:rtl/>
          <w:lang w:bidi="ar-DZ"/>
        </w:rPr>
        <w:t xml:space="preserve">  </w:t>
      </w:r>
    </w:p>
    <w:p w:rsidR="008246B3" w:rsidRDefault="00707A2A" w:rsidP="00707A2A">
      <w:pPr>
        <w:pStyle w:val="Titre1"/>
        <w:rPr>
          <w:rtl/>
        </w:rPr>
      </w:pPr>
      <w:r>
        <w:rPr>
          <w:rFonts w:hint="cs"/>
          <w:rtl/>
        </w:rPr>
        <w:t xml:space="preserve">       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sz w:val="28"/>
          <w:szCs w:val="28"/>
          <w:u w:val="double"/>
          <w:rtl/>
        </w:rPr>
        <w:t>السؤال</w:t>
      </w:r>
      <w:proofErr w:type="gramEnd"/>
      <w:r>
        <w:rPr>
          <w:rFonts w:cs="Arabic Transparent" w:hint="cs"/>
          <w:b/>
          <w:bCs/>
          <w:sz w:val="28"/>
          <w:szCs w:val="28"/>
          <w:u w:val="double"/>
          <w:rtl/>
        </w:rPr>
        <w:t xml:space="preserve"> الأول</w:t>
      </w:r>
      <w:r>
        <w:rPr>
          <w:rFonts w:cs="Arabic Transparent" w:hint="cs"/>
          <w:b/>
          <w:bCs/>
          <w:sz w:val="28"/>
          <w:szCs w:val="28"/>
          <w:rtl/>
        </w:rPr>
        <w:t>(07.5 نقاط ):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إستخدم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الكلمات التالية: مركب- تمرر- مستقبل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الضغط الجوي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تحليله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مضاءة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الضوئية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قوة ضاغطة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الموشور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عازلة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كهرباء- عموديا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تركيبه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الضوء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قرص نيوتن.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في الفراغات المناسبة للنص التالي: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1- للهواء الجوي ضغط يدعى </w:t>
      </w:r>
      <w:proofErr w:type="spellStart"/>
      <w:r>
        <w:rPr>
          <w:rFonts w:cs="Arabic Transparent" w:hint="cs"/>
          <w:sz w:val="28"/>
          <w:szCs w:val="28"/>
          <w:rtl/>
        </w:rPr>
        <w:t>بـ</w:t>
      </w:r>
      <w:proofErr w:type="spellEnd"/>
      <w:r>
        <w:rPr>
          <w:rFonts w:cs="Arabic Transparent" w:hint="cs"/>
          <w:sz w:val="28"/>
          <w:szCs w:val="28"/>
          <w:rtl/>
        </w:rPr>
        <w:t xml:space="preserve">.......................بحيث يؤثر على السطح الملامس له </w:t>
      </w:r>
      <w:proofErr w:type="spellStart"/>
      <w:r>
        <w:rPr>
          <w:rFonts w:cs="Arabic Transparent" w:hint="cs"/>
          <w:sz w:val="28"/>
          <w:szCs w:val="28"/>
          <w:rtl/>
        </w:rPr>
        <w:t>بـ</w:t>
      </w:r>
      <w:proofErr w:type="spellEnd"/>
      <w:r>
        <w:rPr>
          <w:rFonts w:cs="Arabic Transparent" w:hint="cs"/>
          <w:sz w:val="28"/>
          <w:szCs w:val="28"/>
          <w:rtl/>
        </w:rPr>
        <w:t>........................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يكون </w:t>
      </w:r>
      <w:proofErr w:type="gramStart"/>
      <w:r>
        <w:rPr>
          <w:rFonts w:cs="Arabic Transparent" w:hint="cs"/>
          <w:sz w:val="28"/>
          <w:szCs w:val="28"/>
          <w:rtl/>
        </w:rPr>
        <w:t>منحاها .</w:t>
      </w:r>
      <w:proofErr w:type="gramEnd"/>
      <w:r>
        <w:rPr>
          <w:rFonts w:cs="Arabic Transparent" w:hint="cs"/>
          <w:sz w:val="28"/>
          <w:szCs w:val="28"/>
          <w:rtl/>
        </w:rPr>
        <w:t>...................على السطح المضغوط.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2- الضوء </w:t>
      </w:r>
      <w:proofErr w:type="spellStart"/>
      <w:r>
        <w:rPr>
          <w:rFonts w:cs="Arabic Transparent" w:hint="cs"/>
          <w:sz w:val="28"/>
          <w:szCs w:val="28"/>
          <w:rtl/>
        </w:rPr>
        <w:t>الأيبض</w:t>
      </w:r>
      <w:proofErr w:type="spellEnd"/>
      <w:r>
        <w:rPr>
          <w:rFonts w:cs="Arabic Transparent" w:hint="cs"/>
          <w:sz w:val="28"/>
          <w:szCs w:val="28"/>
          <w:rtl/>
        </w:rPr>
        <w:t xml:space="preserve"> هو ضوء.....................يمكن ................ </w:t>
      </w:r>
      <w:proofErr w:type="gramStart"/>
      <w:r>
        <w:rPr>
          <w:rFonts w:cs="Arabic Transparent" w:hint="cs"/>
          <w:sz w:val="28"/>
          <w:szCs w:val="28"/>
          <w:rtl/>
        </w:rPr>
        <w:t>بواسطة</w:t>
      </w:r>
      <w:proofErr w:type="gramEnd"/>
      <w:r>
        <w:rPr>
          <w:rFonts w:cs="Arabic Transparent" w:hint="cs"/>
          <w:sz w:val="28"/>
          <w:szCs w:val="28"/>
          <w:rtl/>
        </w:rPr>
        <w:t xml:space="preserve">.................ليعطي طيفا من الألوان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sz w:val="28"/>
          <w:szCs w:val="28"/>
          <w:rtl/>
        </w:rPr>
        <w:t>كما</w:t>
      </w:r>
      <w:proofErr w:type="gramEnd"/>
      <w:r>
        <w:rPr>
          <w:rFonts w:cs="Arabic Transparent" w:hint="cs"/>
          <w:sz w:val="28"/>
          <w:szCs w:val="28"/>
          <w:rtl/>
        </w:rPr>
        <w:t xml:space="preserve"> يمكن إعادة.....................</w:t>
      </w:r>
      <w:proofErr w:type="spellStart"/>
      <w:r>
        <w:rPr>
          <w:rFonts w:cs="Arabic Transparent" w:hint="cs"/>
          <w:sz w:val="28"/>
          <w:szCs w:val="28"/>
          <w:rtl/>
        </w:rPr>
        <w:t>بإستعمال</w:t>
      </w:r>
      <w:proofErr w:type="spellEnd"/>
      <w:r>
        <w:rPr>
          <w:rFonts w:cs="Arabic Transparent" w:hint="cs"/>
          <w:sz w:val="28"/>
          <w:szCs w:val="28"/>
          <w:rtl/>
        </w:rPr>
        <w:t xml:space="preserve"> .........................ليعطي الأبيض من جديد.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3- الخلية </w:t>
      </w:r>
      <w:proofErr w:type="spellStart"/>
      <w:r>
        <w:rPr>
          <w:rFonts w:cs="Arabic Transparent" w:hint="cs"/>
          <w:sz w:val="28"/>
          <w:szCs w:val="28"/>
          <w:rtl/>
        </w:rPr>
        <w:t>الكهروضوئية</w:t>
      </w:r>
      <w:proofErr w:type="spellEnd"/>
      <w:r>
        <w:rPr>
          <w:rFonts w:cs="Arabic Transparent" w:hint="cs"/>
          <w:sz w:val="28"/>
          <w:szCs w:val="28"/>
          <w:rtl/>
        </w:rPr>
        <w:t>..................للضوء تحول الإشعاعات ..............</w:t>
      </w:r>
      <w:proofErr w:type="gramStart"/>
      <w:r>
        <w:rPr>
          <w:rFonts w:cs="Arabic Transparent" w:hint="cs"/>
          <w:sz w:val="28"/>
          <w:szCs w:val="28"/>
          <w:rtl/>
        </w:rPr>
        <w:t>...إل</w:t>
      </w:r>
      <w:proofErr w:type="gramEnd"/>
      <w:r>
        <w:rPr>
          <w:rFonts w:cs="Arabic Transparent" w:hint="cs"/>
          <w:sz w:val="28"/>
          <w:szCs w:val="28"/>
          <w:rtl/>
        </w:rPr>
        <w:t>ى ........................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4- المقاومة </w:t>
      </w:r>
      <w:proofErr w:type="gramStart"/>
      <w:r>
        <w:rPr>
          <w:rFonts w:cs="Arabic Transparent" w:hint="cs"/>
          <w:sz w:val="28"/>
          <w:szCs w:val="28"/>
          <w:rtl/>
        </w:rPr>
        <w:t>الضوئية .</w:t>
      </w:r>
      <w:proofErr w:type="gramEnd"/>
      <w:r>
        <w:rPr>
          <w:rFonts w:cs="Arabic Transparent" w:hint="cs"/>
          <w:sz w:val="28"/>
          <w:szCs w:val="28"/>
          <w:rtl/>
        </w:rPr>
        <w:t xml:space="preserve">................التيار الكهربائي عندما </w:t>
      </w:r>
      <w:proofErr w:type="gramStart"/>
      <w:r>
        <w:rPr>
          <w:rFonts w:cs="Arabic Transparent" w:hint="cs"/>
          <w:sz w:val="28"/>
          <w:szCs w:val="28"/>
          <w:rtl/>
        </w:rPr>
        <w:t>تكون .</w:t>
      </w:r>
      <w:proofErr w:type="gramEnd"/>
      <w:r>
        <w:rPr>
          <w:rFonts w:cs="Arabic Transparent" w:hint="cs"/>
          <w:sz w:val="28"/>
          <w:szCs w:val="28"/>
          <w:rtl/>
        </w:rPr>
        <w:t>...............و تصبح ...........................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sz w:val="28"/>
          <w:szCs w:val="28"/>
          <w:rtl/>
        </w:rPr>
        <w:t>عندما</w:t>
      </w:r>
      <w:proofErr w:type="gramEnd"/>
      <w:r>
        <w:rPr>
          <w:rFonts w:cs="Arabic Transparent" w:hint="cs"/>
          <w:sz w:val="28"/>
          <w:szCs w:val="28"/>
          <w:rtl/>
        </w:rPr>
        <w:t xml:space="preserve"> نحجب عنها................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u w:val="double"/>
          <w:rtl/>
        </w:rPr>
        <w:t>السؤال الثاني</w:t>
      </w:r>
      <w:r>
        <w:rPr>
          <w:rFonts w:cs="Arabic Transparent" w:hint="cs"/>
          <w:b/>
          <w:bCs/>
          <w:sz w:val="28"/>
          <w:szCs w:val="28"/>
          <w:rtl/>
        </w:rPr>
        <w:t>( 06 نقاط ):</w:t>
      </w:r>
      <w:r>
        <w:rPr>
          <w:rFonts w:cs="Arabic Transparent" w:hint="cs"/>
          <w:sz w:val="28"/>
          <w:szCs w:val="28"/>
          <w:rtl/>
        </w:rPr>
        <w:t xml:space="preserve"> أجب </w:t>
      </w:r>
      <w:proofErr w:type="spellStart"/>
      <w:r>
        <w:rPr>
          <w:rFonts w:cs="Arabic Transparent" w:hint="cs"/>
          <w:sz w:val="28"/>
          <w:szCs w:val="28"/>
          <w:rtl/>
        </w:rPr>
        <w:t>بصح</w:t>
      </w:r>
      <w:proofErr w:type="spellEnd"/>
      <w:r>
        <w:rPr>
          <w:rFonts w:cs="Arabic Transparent" w:hint="cs"/>
          <w:sz w:val="28"/>
          <w:szCs w:val="28"/>
          <w:rtl/>
        </w:rPr>
        <w:t xml:space="preserve"> أو خطأ ثم صحح </w:t>
      </w:r>
      <w:proofErr w:type="spellStart"/>
      <w:r>
        <w:rPr>
          <w:rFonts w:cs="Arabic Transparent" w:hint="cs"/>
          <w:sz w:val="28"/>
          <w:szCs w:val="28"/>
          <w:rtl/>
        </w:rPr>
        <w:t>العبارةالخاطئة</w:t>
      </w:r>
      <w:proofErr w:type="spellEnd"/>
      <w:r>
        <w:rPr>
          <w:rFonts w:cs="Arabic Transparent" w:hint="cs"/>
          <w:sz w:val="28"/>
          <w:szCs w:val="28"/>
          <w:rtl/>
        </w:rPr>
        <w:t>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يزداد  الضغط الجوي كلما </w:t>
      </w:r>
      <w:proofErr w:type="spellStart"/>
      <w:r>
        <w:rPr>
          <w:rFonts w:cs="Arabic Transparent" w:hint="cs"/>
          <w:sz w:val="28"/>
          <w:szCs w:val="28"/>
          <w:rtl/>
        </w:rPr>
        <w:t>إرتفعنا</w:t>
      </w:r>
      <w:proofErr w:type="spellEnd"/>
      <w:r>
        <w:rPr>
          <w:rFonts w:cs="Arabic Transparent" w:hint="cs"/>
          <w:sz w:val="28"/>
          <w:szCs w:val="28"/>
          <w:rtl/>
        </w:rPr>
        <w:t xml:space="preserve"> في الجو.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الخلية </w:t>
      </w:r>
      <w:proofErr w:type="spellStart"/>
      <w:r>
        <w:rPr>
          <w:rFonts w:cs="Arabic Transparent" w:hint="cs"/>
          <w:sz w:val="28"/>
          <w:szCs w:val="28"/>
          <w:rtl/>
        </w:rPr>
        <w:t>الكهروضوئية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جهاز يشتغل بالبطارية.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محلول </w:t>
      </w:r>
      <w:proofErr w:type="spellStart"/>
      <w:r>
        <w:rPr>
          <w:rFonts w:cs="Arabic Transparent" w:hint="cs"/>
          <w:sz w:val="28"/>
          <w:szCs w:val="28"/>
          <w:rtl/>
        </w:rPr>
        <w:t>كلور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الفضة مستقبل كيميائي لونه أبيض عند تعريضه للضوء يحافظ على لونه  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العين السليمة تتحسس فقط الإشعاعات </w:t>
      </w:r>
      <w:proofErr w:type="spellStart"/>
      <w:r>
        <w:rPr>
          <w:rFonts w:cs="Arabic Transparent" w:hint="cs"/>
          <w:sz w:val="28"/>
          <w:szCs w:val="28"/>
          <w:rtl/>
        </w:rPr>
        <w:t>التى</w:t>
      </w:r>
      <w:proofErr w:type="spellEnd"/>
      <w:r>
        <w:rPr>
          <w:rFonts w:cs="Arabic Transparent" w:hint="cs"/>
          <w:sz w:val="28"/>
          <w:szCs w:val="28"/>
          <w:rtl/>
        </w:rPr>
        <w:t xml:space="preserve"> أطوال موجاتها محصورة بين </w:t>
      </w:r>
      <w:r w:rsidRPr="00E75F49">
        <w:rPr>
          <w:rFonts w:cs="Arabic Transparent"/>
          <w:position w:val="-10"/>
          <w:sz w:val="28"/>
          <w:szCs w:val="28"/>
          <w:rtl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5" o:title=""/>
          </v:shape>
          <o:OLEObject Type="Embed" ProgID="Equation.DSMT4" ShapeID="_x0000_i1025" DrawAspect="Content" ObjectID="_1324544025" r:id="rId6"/>
        </w:object>
      </w:r>
      <w:r>
        <w:rPr>
          <w:rFonts w:cs="Arabic Transparent" w:hint="cs"/>
          <w:sz w:val="28"/>
          <w:szCs w:val="28"/>
          <w:rtl/>
        </w:rPr>
        <w:t xml:space="preserve"> الأحمر و</w:t>
      </w:r>
      <w:r w:rsidRPr="00E75F49">
        <w:rPr>
          <w:rFonts w:cs="Arabic Transparent"/>
          <w:position w:val="-10"/>
          <w:sz w:val="28"/>
          <w:szCs w:val="28"/>
          <w:rtl/>
        </w:rPr>
        <w:object w:dxaOrig="740" w:dyaOrig="320">
          <v:shape id="_x0000_i1026" type="#_x0000_t75" style="width:36.75pt;height:15.75pt" o:ole="">
            <v:imagedata r:id="rId7" o:title=""/>
          </v:shape>
          <o:OLEObject Type="Embed" ProgID="Equation.DSMT4" ShapeID="_x0000_i1026" DrawAspect="Content" ObjectID="_1324544026" r:id="rId8"/>
        </w:object>
      </w:r>
      <w:r>
        <w:rPr>
          <w:rFonts w:cs="Arabic Transparent" w:hint="cs"/>
          <w:sz w:val="28"/>
          <w:szCs w:val="28"/>
          <w:rtl/>
        </w:rPr>
        <w:t xml:space="preserve"> البنفسجي 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السنة الضوئية هي السرعة التي </w:t>
      </w:r>
      <w:proofErr w:type="spellStart"/>
      <w:r>
        <w:rPr>
          <w:rFonts w:cs="Arabic Transparent" w:hint="cs"/>
          <w:sz w:val="28"/>
          <w:szCs w:val="28"/>
          <w:rtl/>
        </w:rPr>
        <w:t>يقطها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الضوء في الخلاء خلال سنة واحدة.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proofErr w:type="gramStart"/>
      <w:r>
        <w:rPr>
          <w:rFonts w:cs="Arabic Transparent" w:hint="cs"/>
          <w:sz w:val="28"/>
          <w:szCs w:val="28"/>
          <w:rtl/>
        </w:rPr>
        <w:t>في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الطب تستعمل الأشعة المرئية تسمى الأشعة السينية للكشف عن بعض ما بداخل الجسم مثل العظام.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</w:t>
      </w:r>
    </w:p>
    <w:p w:rsidR="008246B3" w:rsidRDefault="008246B3" w:rsidP="008246B3">
      <w:pPr>
        <w:bidi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u w:val="double"/>
          <w:rtl/>
        </w:rPr>
        <w:t>السؤال الثالث</w:t>
      </w:r>
      <w:r>
        <w:rPr>
          <w:rFonts w:cs="Arabic Transparent" w:hint="cs"/>
          <w:b/>
          <w:bCs/>
          <w:sz w:val="28"/>
          <w:szCs w:val="28"/>
          <w:rtl/>
        </w:rPr>
        <w:t>( 05 نقاط ): أ</w:t>
      </w:r>
      <w:r>
        <w:rPr>
          <w:rFonts w:cs="Arabic Transparent" w:hint="cs"/>
          <w:sz w:val="28"/>
          <w:szCs w:val="28"/>
          <w:rtl/>
        </w:rPr>
        <w:t xml:space="preserve">كمل الجدول التالي بوضع علامة </w:t>
      </w:r>
      <w:r w:rsidRPr="00E75F49">
        <w:rPr>
          <w:rFonts w:cs="Arabic Transparent"/>
          <w:position w:val="-4"/>
          <w:sz w:val="28"/>
          <w:szCs w:val="28"/>
          <w:rtl/>
        </w:rPr>
        <w:object w:dxaOrig="300" w:dyaOrig="260">
          <v:shape id="_x0000_i1027" type="#_x0000_t75" style="width:15pt;height:12.75pt" o:ole="">
            <v:imagedata r:id="rId9" o:title=""/>
          </v:shape>
          <o:OLEObject Type="Embed" ProgID="Equation.DSMT4" ShapeID="_x0000_i1027" DrawAspect="Content" ObjectID="_1324544027" r:id="rId10"/>
        </w:object>
      </w:r>
      <w:r>
        <w:rPr>
          <w:rFonts w:cs="Arabic Transparent" w:hint="cs"/>
          <w:sz w:val="28"/>
          <w:szCs w:val="28"/>
          <w:rtl/>
        </w:rPr>
        <w:t xml:space="preserve"> في الخانة المناسبة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2"/>
        <w:gridCol w:w="2700"/>
        <w:gridCol w:w="1620"/>
        <w:gridCol w:w="2700"/>
      </w:tblGrid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طول موجةالإشعاع</w:t>
            </w:r>
            <w:r w:rsidRPr="00E75F49">
              <w:rPr>
                <w:rFonts w:cs="Arabic Transparent"/>
                <w:noProof/>
                <w:position w:val="-14"/>
                <w:sz w:val="28"/>
                <w:szCs w:val="28"/>
                <w:rtl/>
                <w:lang w:bidi="ar-DZ"/>
              </w:rPr>
              <w:object w:dxaOrig="800" w:dyaOrig="400">
                <v:shape id="_x0000_i1028" type="#_x0000_t75" style="width:49.5pt;height:24.75pt" o:ole="">
                  <v:imagedata r:id="rId11" o:title=""/>
                </v:shape>
                <o:OLEObject Type="Embed" ProgID="Equation.DSMT4" ShapeID="_x0000_i1028" DrawAspect="Content" ObjectID="_1324544028" r:id="rId12"/>
              </w:objec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المجال تحت الحمراء</w:t>
            </w:r>
            <w:r w:rsidRPr="00E75F49">
              <w:rPr>
                <w:rFonts w:cs="Arabic Transparent"/>
                <w:noProof/>
                <w:position w:val="-14"/>
                <w:sz w:val="28"/>
                <w:szCs w:val="28"/>
                <w:rtl/>
                <w:lang w:bidi="ar-DZ"/>
              </w:rPr>
              <w:object w:dxaOrig="520" w:dyaOrig="400">
                <v:shape id="_x0000_i1029" type="#_x0000_t75" style="width:26.25pt;height:20.25pt" o:ole="">
                  <v:imagedata r:id="rId13" o:title=""/>
                </v:shape>
                <o:OLEObject Type="Embed" ProgID="Equation.DSMT4" ShapeID="_x0000_i1029" DrawAspect="Content" ObjectID="_1324544029" r:id="rId14"/>
              </w:objec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المجال المرئي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المجال فوق البنفسجية</w:t>
            </w:r>
            <w:r w:rsidRPr="00E75F49">
              <w:rPr>
                <w:rFonts w:cs="Arabic Transparent"/>
                <w:noProof/>
                <w:position w:val="-14"/>
                <w:sz w:val="28"/>
                <w:szCs w:val="28"/>
                <w:rtl/>
                <w:lang w:bidi="ar-DZ"/>
              </w:rPr>
              <w:object w:dxaOrig="639" w:dyaOrig="400">
                <v:shape id="_x0000_i1030" type="#_x0000_t75" style="width:32.25pt;height:20.25pt" o:ole="">
                  <v:imagedata r:id="rId15" o:title=""/>
                </v:shape>
                <o:OLEObject Type="Embed" ProgID="Equation.DSMT4" ShapeID="_x0000_i1030" DrawAspect="Content" ObjectID="_1324544030" r:id="rId16"/>
              </w:object>
            </w: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pStyle w:val="Titre3"/>
            </w:pPr>
            <w:r>
              <w:rPr>
                <w:rFonts w:hint="cs"/>
                <w:rtl/>
              </w:rPr>
              <w:t>0.23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0.650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0.9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0.43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0.058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</w:p>
        </w:tc>
      </w:tr>
    </w:tbl>
    <w:p w:rsidR="008246B3" w:rsidRDefault="008246B3" w:rsidP="008246B3">
      <w:pPr>
        <w:bidi/>
        <w:jc w:val="both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Arial Black" w:hAnsi="Arial Black" w:cs="Arabic Transparent" w:hint="cs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>
        <w:rPr>
          <w:rFonts w:ascii="Arial Black" w:hAnsi="Arial Black" w:cs="Arabic Transparent" w:hint="cs"/>
          <w:b/>
          <w:bCs/>
          <w:sz w:val="28"/>
          <w:szCs w:val="28"/>
          <w:u w:val="double"/>
          <w:rtl/>
          <w:lang w:bidi="ar-DZ"/>
        </w:rPr>
        <w:t xml:space="preserve"> الرابع</w:t>
      </w:r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( 01.5 </w:t>
      </w:r>
      <w:proofErr w:type="gramStart"/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>نقطة</w:t>
      </w:r>
      <w:proofErr w:type="gramEnd"/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 ):</w:t>
      </w:r>
    </w:p>
    <w:p w:rsidR="008246B3" w:rsidRDefault="008246B3" w:rsidP="008246B3">
      <w:pPr>
        <w:bidi/>
        <w:jc w:val="both"/>
        <w:rPr>
          <w:rFonts w:ascii="Arial Black" w:hAnsi="Arial Black" w:cs="Arabic Transparent"/>
          <w:sz w:val="28"/>
          <w:szCs w:val="28"/>
          <w:rtl/>
          <w:lang w:bidi="ar-DZ"/>
        </w:rPr>
      </w:pP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إذاكان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النجم المسمى ( </w:t>
      </w: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فيقا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) </w:t>
      </w:r>
      <w:r w:rsidRPr="00E75F49">
        <w:rPr>
          <w:rFonts w:ascii="Arial Black" w:hAnsi="Arial Black" w:cs="Arabic Transparent"/>
          <w:position w:val="-10"/>
          <w:sz w:val="28"/>
          <w:szCs w:val="28"/>
          <w:rtl/>
          <w:lang w:bidi="ar-DZ"/>
        </w:rPr>
        <w:object w:dxaOrig="560" w:dyaOrig="320">
          <v:shape id="_x0000_i1031" type="#_x0000_t75" style="width:27.75pt;height:15.75pt" o:ole="">
            <v:imagedata r:id="rId17" o:title=""/>
          </v:shape>
          <o:OLEObject Type="Embed" ProgID="Equation.DSMT4" ShapeID="_x0000_i1031" DrawAspect="Content" ObjectID="_1324544031" r:id="rId18"/>
        </w:object>
      </w: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يبعد علينا </w:t>
      </w: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بـ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27 سنة ضوئية فما هي هذه المسافة </w:t>
      </w: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بـ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  <w:r w:rsidRPr="00E75F49">
        <w:rPr>
          <w:rFonts w:ascii="Arial Black" w:hAnsi="Arial Black" w:cs="Arabic Transparent"/>
          <w:position w:val="-4"/>
          <w:sz w:val="28"/>
          <w:szCs w:val="28"/>
          <w:rtl/>
          <w:lang w:bidi="ar-DZ"/>
        </w:rPr>
        <w:object w:dxaOrig="460" w:dyaOrig="260">
          <v:shape id="_x0000_i1032" type="#_x0000_t75" style="width:23.25pt;height:12.75pt" o:ole="">
            <v:imagedata r:id="rId19" o:title=""/>
          </v:shape>
          <o:OLEObject Type="Embed" ProgID="Equation.DSMT4" ShapeID="_x0000_i1032" DrawAspect="Content" ObjectID="_1324544032" r:id="rId20"/>
        </w:object>
      </w: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</w:p>
    <w:p w:rsidR="008246B3" w:rsidRDefault="008246B3" w:rsidP="008246B3">
      <w:pPr>
        <w:bidi/>
        <w:jc w:val="both"/>
        <w:rPr>
          <w:rFonts w:ascii="Arial Black" w:hAnsi="Arial Black" w:cs="Arabic Transparent"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يعطى </w:t>
      </w:r>
      <w:r w:rsidRPr="00E75F49">
        <w:rPr>
          <w:rFonts w:ascii="Arial Black" w:hAnsi="Arial Black" w:cs="Arabic Transparent"/>
          <w:position w:val="-6"/>
          <w:sz w:val="28"/>
          <w:szCs w:val="28"/>
          <w:rtl/>
          <w:lang w:bidi="ar-DZ"/>
        </w:rPr>
        <w:object w:dxaOrig="2140" w:dyaOrig="320">
          <v:shape id="_x0000_i1033" type="#_x0000_t75" style="width:148.5pt;height:22.5pt" o:ole="">
            <v:imagedata r:id="rId21" o:title=""/>
          </v:shape>
          <o:OLEObject Type="Embed" ProgID="Equation.DSMT4" ShapeID="_x0000_i1033" DrawAspect="Content" ObjectID="_1324544033" r:id="rId22"/>
        </w:object>
      </w:r>
    </w:p>
    <w:p w:rsidR="008246B3" w:rsidRDefault="008246B3" w:rsidP="008246B3">
      <w:pPr>
        <w:bidi/>
        <w:jc w:val="both"/>
        <w:rPr>
          <w:rFonts w:ascii="Arial Black" w:hAnsi="Arial Black" w:cs="Arabic Transparent"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46B3" w:rsidRDefault="008246B3" w:rsidP="008246B3">
      <w:pPr>
        <w:pStyle w:val="Titre4"/>
        <w:rPr>
          <w:rtl/>
        </w:rPr>
      </w:pPr>
      <w:proofErr w:type="spellStart"/>
      <w:r>
        <w:rPr>
          <w:rFonts w:hint="cs"/>
          <w:rtl/>
        </w:rPr>
        <w:t>إنتهى</w:t>
      </w:r>
      <w:proofErr w:type="spellEnd"/>
    </w:p>
    <w:p w:rsidR="008246B3" w:rsidRDefault="008246B3" w:rsidP="008246B3">
      <w:pPr>
        <w:bidi/>
        <w:jc w:val="both"/>
        <w:rPr>
          <w:rFonts w:ascii="Arial Black" w:hAnsi="Arial Black" w:cs="Arabic Transparent"/>
          <w:sz w:val="28"/>
          <w:szCs w:val="28"/>
          <w:rtl/>
          <w:lang w:bidi="ar-DZ"/>
        </w:rPr>
      </w:pPr>
    </w:p>
    <w:p w:rsidR="008246B3" w:rsidRDefault="008246B3" w:rsidP="008246B3">
      <w:pPr>
        <w:bidi/>
        <w:jc w:val="both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                                             </w:t>
      </w:r>
    </w:p>
    <w:p w:rsidR="008246B3" w:rsidRDefault="008246B3" w:rsidP="008246B3">
      <w:pPr>
        <w:bidi/>
        <w:jc w:val="both"/>
        <w:rPr>
          <w:rFonts w:ascii="Arial Black" w:hAnsi="Arial Black" w:cs="Arabic Transparent"/>
          <w:b/>
          <w:bCs/>
          <w:sz w:val="28"/>
          <w:szCs w:val="28"/>
          <w:lang w:bidi="ar-DZ"/>
        </w:rPr>
      </w:pPr>
    </w:p>
    <w:p w:rsidR="00707A2A" w:rsidRDefault="00707A2A" w:rsidP="00707A2A">
      <w:pPr>
        <w:bidi/>
        <w:jc w:val="both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</w:p>
    <w:p w:rsidR="008246B3" w:rsidRDefault="008246B3" w:rsidP="008246B3">
      <w:pPr>
        <w:pStyle w:val="Titre1"/>
        <w:rPr>
          <w:rtl/>
        </w:rPr>
      </w:pPr>
      <w:r>
        <w:rPr>
          <w:rFonts w:hint="cs"/>
          <w:b/>
          <w:bCs/>
          <w:u w:val="double"/>
          <w:rtl/>
        </w:rPr>
        <w:lastRenderedPageBreak/>
        <w:t>المدة</w:t>
      </w:r>
      <w:r>
        <w:rPr>
          <w:rFonts w:hint="cs"/>
          <w:rtl/>
        </w:rPr>
        <w:t xml:space="preserve">: ساعة واحدة     </w:t>
      </w:r>
      <w:r>
        <w:rPr>
          <w:rFonts w:hint="cs"/>
          <w:b/>
          <w:bCs/>
          <w:color w:val="008000"/>
          <w:u w:val="double"/>
          <w:rtl/>
        </w:rPr>
        <w:t xml:space="preserve">تصحيح </w:t>
      </w:r>
      <w:proofErr w:type="spellStart"/>
      <w:r>
        <w:rPr>
          <w:rFonts w:hint="cs"/>
          <w:b/>
          <w:bCs/>
          <w:color w:val="008000"/>
          <w:u w:val="double"/>
          <w:rtl/>
        </w:rPr>
        <w:t>إختبار</w:t>
      </w:r>
      <w:proofErr w:type="spellEnd"/>
      <w:r>
        <w:rPr>
          <w:rFonts w:hint="cs"/>
          <w:b/>
          <w:bCs/>
          <w:color w:val="008000"/>
          <w:u w:val="double"/>
          <w:rtl/>
        </w:rPr>
        <w:t xml:space="preserve"> الفترة </w:t>
      </w:r>
      <w:r>
        <w:rPr>
          <w:rFonts w:hint="cs"/>
          <w:b/>
          <w:bCs/>
          <w:color w:val="008000"/>
          <w:u w:val="double"/>
          <w:rtl/>
          <w:lang w:bidi="ar-DZ"/>
        </w:rPr>
        <w:t>الثانية</w:t>
      </w:r>
      <w:r>
        <w:rPr>
          <w:rFonts w:hint="cs"/>
          <w:b/>
          <w:bCs/>
          <w:color w:val="008000"/>
          <w:u w:val="double"/>
          <w:rtl/>
        </w:rPr>
        <w:t xml:space="preserve"> في مادة الفيزياء</w:t>
      </w:r>
      <w:r>
        <w:rPr>
          <w:rFonts w:hint="cs"/>
          <w:rtl/>
        </w:rPr>
        <w:t xml:space="preserve">      </w:t>
      </w:r>
      <w:r>
        <w:rPr>
          <w:rFonts w:hint="cs"/>
          <w:b/>
          <w:bCs/>
          <w:u w:val="double"/>
          <w:rtl/>
          <w:lang w:bidi="ar-DZ"/>
        </w:rPr>
        <w:t>المستوى</w:t>
      </w:r>
      <w:r>
        <w:rPr>
          <w:rFonts w:hint="cs"/>
          <w:b/>
          <w:bCs/>
          <w:rtl/>
          <w:lang w:bidi="ar-DZ"/>
        </w:rPr>
        <w:t>:1 ج م آ</w:t>
      </w:r>
      <w:r>
        <w:rPr>
          <w:rFonts w:hint="cs"/>
          <w:rtl/>
          <w:lang w:bidi="ar-DZ"/>
        </w:rPr>
        <w:t xml:space="preserve">  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proofErr w:type="gramStart"/>
      <w:r>
        <w:rPr>
          <w:rFonts w:cs="Arabic Transparent" w:hint="cs"/>
          <w:b/>
          <w:bCs/>
          <w:color w:val="FF00FF"/>
          <w:sz w:val="28"/>
          <w:szCs w:val="28"/>
          <w:rtl/>
        </w:rPr>
        <w:t>السؤال</w:t>
      </w:r>
      <w:proofErr w:type="gramEnd"/>
      <w:r>
        <w:rPr>
          <w:rFonts w:cs="Arabic Transparent" w:hint="cs"/>
          <w:b/>
          <w:bCs/>
          <w:color w:val="FF00FF"/>
          <w:sz w:val="28"/>
          <w:szCs w:val="28"/>
          <w:rtl/>
        </w:rPr>
        <w:t xml:space="preserve"> الأول(07.5 نقاط ):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إستخدم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الكلمات التالية: في الفراغات المناسبة للنص التالي: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مركب- تمرر- مستقبل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الضغط الجوي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تحليله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مضاءة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الضوئية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قوة ضاغطة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الموشور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عازلة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كهرباء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عموديا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تركيبه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الضوء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قرص نيوتن.</w:t>
      </w:r>
    </w:p>
    <w:p w:rsidR="008246B3" w:rsidRDefault="008246B3" w:rsidP="008246B3">
      <w:pPr>
        <w:bidi/>
        <w:rPr>
          <w:rFonts w:cs="Arabic Transparent"/>
          <w:b/>
          <w:bCs/>
          <w:color w:val="008000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للهواء الجوي ضغط يدعى </w:t>
      </w:r>
      <w:proofErr w:type="spellStart"/>
      <w:r>
        <w:rPr>
          <w:rFonts w:cs="Arabic Transparent" w:hint="cs"/>
          <w:sz w:val="28"/>
          <w:szCs w:val="28"/>
          <w:rtl/>
        </w:rPr>
        <w:t>بـ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الضغط الجوي</w:t>
      </w:r>
      <w:r>
        <w:rPr>
          <w:rFonts w:cs="Arabic Transparent" w:hint="cs"/>
          <w:sz w:val="28"/>
          <w:szCs w:val="28"/>
          <w:rtl/>
        </w:rPr>
        <w:t xml:space="preserve"> بحيث يؤثر على السطح الملامس له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>بـقوة ضاغطة</w:t>
      </w:r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يكون منحاها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عموديا</w:t>
      </w:r>
      <w:r>
        <w:rPr>
          <w:rFonts w:cs="Arabic Transparent" w:hint="cs"/>
          <w:sz w:val="28"/>
          <w:szCs w:val="28"/>
          <w:rtl/>
        </w:rPr>
        <w:t>على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السطح المضغوط.</w:t>
      </w:r>
    </w:p>
    <w:p w:rsidR="008246B3" w:rsidRDefault="008246B3" w:rsidP="008246B3">
      <w:pPr>
        <w:pStyle w:val="Titre1"/>
        <w:rPr>
          <w:rtl/>
        </w:rPr>
      </w:pPr>
      <w:r>
        <w:rPr>
          <w:rFonts w:hint="cs"/>
          <w:rtl/>
        </w:rPr>
        <w:t xml:space="preserve">- الضوء </w:t>
      </w:r>
      <w:proofErr w:type="spellStart"/>
      <w:r>
        <w:rPr>
          <w:rFonts w:hint="cs"/>
          <w:rtl/>
        </w:rPr>
        <w:t>الأيبض</w:t>
      </w:r>
      <w:proofErr w:type="spellEnd"/>
      <w:r>
        <w:rPr>
          <w:rFonts w:hint="cs"/>
          <w:rtl/>
        </w:rPr>
        <w:t xml:space="preserve"> هو </w:t>
      </w:r>
      <w:proofErr w:type="spellStart"/>
      <w:r>
        <w:rPr>
          <w:rFonts w:hint="cs"/>
          <w:b/>
          <w:bCs/>
          <w:color w:val="008000"/>
          <w:rtl/>
        </w:rPr>
        <w:t>ضوءمركب</w:t>
      </w:r>
      <w:proofErr w:type="spellEnd"/>
      <w:r>
        <w:rPr>
          <w:rFonts w:hint="cs"/>
          <w:rtl/>
        </w:rPr>
        <w:t xml:space="preserve">.يمكن </w:t>
      </w:r>
      <w:r>
        <w:rPr>
          <w:rFonts w:hint="cs"/>
          <w:b/>
          <w:bCs/>
          <w:color w:val="008000"/>
          <w:rtl/>
        </w:rPr>
        <w:t>تحليله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بواسطة</w:t>
      </w:r>
      <w:r>
        <w:rPr>
          <w:rFonts w:hint="cs"/>
          <w:b/>
          <w:bCs/>
          <w:color w:val="008000"/>
          <w:rtl/>
        </w:rPr>
        <w:t>الموشور</w:t>
      </w:r>
      <w:r>
        <w:rPr>
          <w:rFonts w:hint="cs"/>
          <w:rtl/>
        </w:rPr>
        <w:t>ليعطي</w:t>
      </w:r>
      <w:proofErr w:type="spellEnd"/>
      <w:r>
        <w:rPr>
          <w:rFonts w:hint="cs"/>
          <w:rtl/>
        </w:rPr>
        <w:t xml:space="preserve"> طيفا من الألوان كما يمكن إعادة.</w:t>
      </w:r>
      <w:r>
        <w:rPr>
          <w:rFonts w:hint="cs"/>
          <w:b/>
          <w:bCs/>
          <w:color w:val="008000"/>
          <w:rtl/>
        </w:rPr>
        <w:t xml:space="preserve">تركيبه </w:t>
      </w:r>
      <w:proofErr w:type="spellStart"/>
      <w:r>
        <w:rPr>
          <w:rFonts w:hint="cs"/>
          <w:rtl/>
        </w:rPr>
        <w:t>بإستعمال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b/>
          <w:bCs/>
          <w:color w:val="008000"/>
          <w:rtl/>
        </w:rPr>
        <w:t>قرص نيوتن</w:t>
      </w:r>
      <w:r>
        <w:rPr>
          <w:rFonts w:hint="cs"/>
          <w:rtl/>
        </w:rPr>
        <w:t>.ليعطي الأبيض من جديد.</w:t>
      </w:r>
    </w:p>
    <w:p w:rsidR="008246B3" w:rsidRDefault="008246B3" w:rsidP="008246B3">
      <w:pPr>
        <w:pStyle w:val="Corpsdetexte"/>
        <w:rPr>
          <w:rtl/>
        </w:rPr>
      </w:pPr>
      <w:r>
        <w:rPr>
          <w:rFonts w:hint="cs"/>
          <w:rtl/>
        </w:rPr>
        <w:t xml:space="preserve">- الخلية </w:t>
      </w:r>
      <w:proofErr w:type="spellStart"/>
      <w:r>
        <w:rPr>
          <w:rFonts w:hint="cs"/>
          <w:rtl/>
        </w:rPr>
        <w:t>الكهروضوئية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b/>
          <w:bCs/>
          <w:color w:val="008000"/>
          <w:rtl/>
        </w:rPr>
        <w:t xml:space="preserve">مستقبل </w:t>
      </w:r>
      <w:r>
        <w:rPr>
          <w:rFonts w:hint="cs"/>
          <w:rtl/>
        </w:rPr>
        <w:t xml:space="preserve">للضوء تحول الإشعاعات </w:t>
      </w:r>
      <w:r>
        <w:rPr>
          <w:rFonts w:hint="cs"/>
          <w:b/>
          <w:bCs/>
          <w:color w:val="008000"/>
          <w:rtl/>
        </w:rPr>
        <w:t xml:space="preserve">الضوئية </w:t>
      </w:r>
      <w:r>
        <w:rPr>
          <w:rFonts w:hint="cs"/>
          <w:rtl/>
        </w:rPr>
        <w:t xml:space="preserve">إلى </w:t>
      </w:r>
      <w:r>
        <w:rPr>
          <w:rFonts w:hint="cs"/>
          <w:b/>
          <w:bCs/>
          <w:color w:val="008000"/>
          <w:rtl/>
        </w:rPr>
        <w:t>كهرباء</w:t>
      </w:r>
    </w:p>
    <w:p w:rsidR="008246B3" w:rsidRDefault="008246B3" w:rsidP="008246B3">
      <w:pPr>
        <w:pStyle w:val="Corpsdetexte"/>
        <w:rPr>
          <w:rtl/>
        </w:rPr>
      </w:pPr>
      <w:r>
        <w:rPr>
          <w:rFonts w:hint="cs"/>
          <w:rtl/>
        </w:rPr>
        <w:t xml:space="preserve">- المقاومة الضوئية </w:t>
      </w:r>
      <w:proofErr w:type="spellStart"/>
      <w:r>
        <w:rPr>
          <w:rFonts w:hint="cs"/>
          <w:b/>
          <w:bCs/>
          <w:color w:val="008000"/>
          <w:rtl/>
        </w:rPr>
        <w:t>تمرر</w:t>
      </w:r>
      <w:r>
        <w:rPr>
          <w:rFonts w:hint="cs"/>
          <w:rtl/>
        </w:rPr>
        <w:t>التيار</w:t>
      </w:r>
      <w:proofErr w:type="spellEnd"/>
      <w:r>
        <w:rPr>
          <w:rFonts w:hint="cs"/>
          <w:rtl/>
        </w:rPr>
        <w:t xml:space="preserve"> الكهربائي عندما تكون </w:t>
      </w:r>
      <w:r>
        <w:rPr>
          <w:rFonts w:hint="cs"/>
          <w:b/>
          <w:bCs/>
          <w:color w:val="008000"/>
          <w:rtl/>
        </w:rPr>
        <w:t>مضاءة</w:t>
      </w:r>
      <w:r>
        <w:rPr>
          <w:rFonts w:hint="cs"/>
          <w:rtl/>
        </w:rPr>
        <w:t>.و تصبح</w:t>
      </w:r>
      <w:r>
        <w:rPr>
          <w:rFonts w:hint="cs"/>
          <w:b/>
          <w:bCs/>
          <w:color w:val="008000"/>
          <w:rtl/>
        </w:rPr>
        <w:t xml:space="preserve"> عازلة </w:t>
      </w:r>
    </w:p>
    <w:p w:rsidR="008246B3" w:rsidRDefault="008246B3" w:rsidP="008246B3">
      <w:pPr>
        <w:pStyle w:val="Corpsdetexte"/>
        <w:rPr>
          <w:rtl/>
        </w:rPr>
      </w:pPr>
      <w:proofErr w:type="gramStart"/>
      <w:r>
        <w:rPr>
          <w:rFonts w:hint="cs"/>
          <w:rtl/>
        </w:rPr>
        <w:t>عندما</w:t>
      </w:r>
      <w:proofErr w:type="gramEnd"/>
      <w:r>
        <w:rPr>
          <w:rFonts w:hint="cs"/>
          <w:rtl/>
        </w:rPr>
        <w:t xml:space="preserve"> نحجب عنها.</w:t>
      </w:r>
      <w:proofErr w:type="gramStart"/>
      <w:r>
        <w:rPr>
          <w:rFonts w:hint="cs"/>
          <w:b/>
          <w:bCs/>
          <w:color w:val="008000"/>
          <w:rtl/>
        </w:rPr>
        <w:t>الضوء</w:t>
      </w:r>
      <w:proofErr w:type="gramEnd"/>
    </w:p>
    <w:p w:rsidR="008246B3" w:rsidRDefault="008246B3" w:rsidP="008246B3">
      <w:p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color w:val="FF00FF"/>
          <w:sz w:val="28"/>
          <w:szCs w:val="28"/>
          <w:rtl/>
        </w:rPr>
        <w:t>السؤال الثاني( 06 نقاط ):</w:t>
      </w:r>
      <w:r>
        <w:rPr>
          <w:rFonts w:cs="Arabic Transparent" w:hint="cs"/>
          <w:sz w:val="28"/>
          <w:szCs w:val="28"/>
          <w:rtl/>
        </w:rPr>
        <w:t xml:space="preserve"> أجب </w:t>
      </w:r>
      <w:proofErr w:type="spellStart"/>
      <w:r>
        <w:rPr>
          <w:rFonts w:cs="Arabic Transparent" w:hint="cs"/>
          <w:sz w:val="28"/>
          <w:szCs w:val="28"/>
          <w:rtl/>
        </w:rPr>
        <w:t>بصح</w:t>
      </w:r>
      <w:proofErr w:type="spellEnd"/>
      <w:r>
        <w:rPr>
          <w:rFonts w:cs="Arabic Transparent" w:hint="cs"/>
          <w:sz w:val="28"/>
          <w:szCs w:val="28"/>
          <w:rtl/>
        </w:rPr>
        <w:t xml:space="preserve"> أو خطأ ثم صحح </w:t>
      </w:r>
      <w:proofErr w:type="spellStart"/>
      <w:r>
        <w:rPr>
          <w:rFonts w:cs="Arabic Transparent" w:hint="cs"/>
          <w:sz w:val="28"/>
          <w:szCs w:val="28"/>
          <w:rtl/>
        </w:rPr>
        <w:t>العبارةالخاطئة</w:t>
      </w:r>
      <w:proofErr w:type="spellEnd"/>
      <w:r>
        <w:rPr>
          <w:rFonts w:cs="Arabic Transparent" w:hint="cs"/>
          <w:sz w:val="28"/>
          <w:szCs w:val="28"/>
          <w:rtl/>
        </w:rPr>
        <w:t>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يزداد  الضغط الجوي كلما </w:t>
      </w:r>
      <w:proofErr w:type="spellStart"/>
      <w:r>
        <w:rPr>
          <w:rFonts w:cs="Arabic Transparent" w:hint="cs"/>
          <w:sz w:val="28"/>
          <w:szCs w:val="28"/>
          <w:rtl/>
        </w:rPr>
        <w:t>إرتفعنا</w:t>
      </w:r>
      <w:proofErr w:type="spellEnd"/>
      <w:r>
        <w:rPr>
          <w:rFonts w:cs="Arabic Transparent" w:hint="cs"/>
          <w:sz w:val="28"/>
          <w:szCs w:val="28"/>
          <w:rtl/>
        </w:rPr>
        <w:t xml:space="preserve"> في الجو.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pStyle w:val="Titre5"/>
        <w:rPr>
          <w:b/>
          <w:bCs/>
          <w:color w:val="008000"/>
        </w:rPr>
      </w:pPr>
      <w:r>
        <w:rPr>
          <w:rFonts w:hint="cs"/>
          <w:b/>
          <w:bCs/>
          <w:color w:val="008000"/>
          <w:rtl/>
        </w:rPr>
        <w:t xml:space="preserve">يتناقص الضغط الجوي كلما </w:t>
      </w:r>
      <w:proofErr w:type="spellStart"/>
      <w:r>
        <w:rPr>
          <w:rFonts w:hint="cs"/>
          <w:b/>
          <w:bCs/>
          <w:color w:val="008000"/>
          <w:rtl/>
        </w:rPr>
        <w:t>إرتفعنا</w:t>
      </w:r>
      <w:proofErr w:type="spellEnd"/>
      <w:r>
        <w:rPr>
          <w:rFonts w:hint="cs"/>
          <w:b/>
          <w:bCs/>
          <w:color w:val="008000"/>
          <w:rtl/>
        </w:rPr>
        <w:t xml:space="preserve"> في الجو 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الخلية </w:t>
      </w:r>
      <w:proofErr w:type="spellStart"/>
      <w:r>
        <w:rPr>
          <w:rFonts w:cs="Arabic Transparent" w:hint="cs"/>
          <w:sz w:val="28"/>
          <w:szCs w:val="28"/>
          <w:rtl/>
        </w:rPr>
        <w:t>الكهروضوئية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جهاز يشتغل بالبطارية.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pStyle w:val="Titre2"/>
      </w:pPr>
      <w:r>
        <w:rPr>
          <w:rFonts w:hint="cs"/>
          <w:rtl/>
        </w:rPr>
        <w:t xml:space="preserve">الخلية </w:t>
      </w:r>
      <w:proofErr w:type="spellStart"/>
      <w:r>
        <w:rPr>
          <w:rFonts w:hint="cs"/>
          <w:rtl/>
        </w:rPr>
        <w:t>الكهروضوئية</w:t>
      </w:r>
      <w:proofErr w:type="spellEnd"/>
      <w:r>
        <w:rPr>
          <w:rFonts w:hint="cs"/>
          <w:rtl/>
        </w:rPr>
        <w:t xml:space="preserve"> جهاز يشتغل بالضوء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محلول </w:t>
      </w:r>
      <w:proofErr w:type="spellStart"/>
      <w:r>
        <w:rPr>
          <w:rFonts w:cs="Arabic Transparent" w:hint="cs"/>
          <w:sz w:val="28"/>
          <w:szCs w:val="28"/>
          <w:rtl/>
        </w:rPr>
        <w:t>كلور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الفضة مستقبل كيميائي لونه أبيض عند تعريضه للضوء يحافظ على لونه  .. </w:t>
      </w:r>
      <w:proofErr w:type="gramStart"/>
      <w:r>
        <w:rPr>
          <w:rFonts w:cs="Arabic Transparent" w:hint="cs"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b/>
          <w:bCs/>
          <w:color w:val="008000"/>
          <w:sz w:val="28"/>
          <w:szCs w:val="28"/>
        </w:rPr>
      </w:pP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محلول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كلور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الفضة مستقبل كيميائي لونه أبيض عند تعريضه للضوء يصبح لونه رمادي مسود  .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rtl/>
        </w:rPr>
        <w:t xml:space="preserve">العين السليمة تتحسس فقط الإشعاعات </w:t>
      </w:r>
      <w:proofErr w:type="spellStart"/>
      <w:r>
        <w:rPr>
          <w:rFonts w:cs="Arabic Transparent" w:hint="cs"/>
          <w:rtl/>
        </w:rPr>
        <w:t>التى</w:t>
      </w:r>
      <w:proofErr w:type="spellEnd"/>
      <w:r>
        <w:rPr>
          <w:rFonts w:cs="Arabic Transparent" w:hint="cs"/>
          <w:rtl/>
        </w:rPr>
        <w:t xml:space="preserve"> أطوال موجاتها محصورة بين </w:t>
      </w:r>
      <w:r w:rsidRPr="00E75F49">
        <w:rPr>
          <w:rFonts w:cs="Arabic Transparent"/>
          <w:position w:val="-10"/>
          <w:rtl/>
        </w:rPr>
        <w:object w:dxaOrig="740" w:dyaOrig="320">
          <v:shape id="_x0000_i1034" type="#_x0000_t75" style="width:36.75pt;height:15.75pt" o:ole="">
            <v:imagedata r:id="rId5" o:title=""/>
          </v:shape>
          <o:OLEObject Type="Embed" ProgID="Equation.DSMT4" ShapeID="_x0000_i1034" DrawAspect="Content" ObjectID="_1324544034" r:id="rId23"/>
        </w:object>
      </w:r>
      <w:r>
        <w:rPr>
          <w:rFonts w:cs="Arabic Transparent" w:hint="cs"/>
          <w:rtl/>
        </w:rPr>
        <w:t xml:space="preserve"> الأحمر و</w:t>
      </w:r>
      <w:r w:rsidRPr="00E75F49">
        <w:rPr>
          <w:rFonts w:cs="Arabic Transparent"/>
          <w:position w:val="-10"/>
          <w:rtl/>
        </w:rPr>
        <w:object w:dxaOrig="740" w:dyaOrig="320">
          <v:shape id="_x0000_i1035" type="#_x0000_t75" style="width:36.75pt;height:15.75pt" o:ole="">
            <v:imagedata r:id="rId7" o:title=""/>
          </v:shape>
          <o:OLEObject Type="Embed" ProgID="Equation.DSMT4" ShapeID="_x0000_i1035" DrawAspect="Content" ObjectID="_1324544035" r:id="rId24"/>
        </w:object>
      </w:r>
      <w:r>
        <w:rPr>
          <w:rFonts w:cs="Arabic Transparent" w:hint="cs"/>
          <w:rtl/>
        </w:rPr>
        <w:t xml:space="preserve"> البنفسجي</w:t>
      </w:r>
      <w:r>
        <w:rPr>
          <w:rFonts w:cs="Arabic Transparent" w:hint="cs"/>
          <w:sz w:val="28"/>
          <w:szCs w:val="28"/>
          <w:rtl/>
        </w:rPr>
        <w:t xml:space="preserve"> .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b/>
          <w:bCs/>
          <w:color w:val="008000"/>
          <w:sz w:val="28"/>
          <w:szCs w:val="28"/>
        </w:rPr>
      </w:pP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العين السليمة تتحسس فقط الإشعاعات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التى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أطوال موجاتها محصورة بين </w:t>
      </w:r>
      <w:r w:rsidRPr="00E75F49">
        <w:rPr>
          <w:rFonts w:cs="Arabic Transparent"/>
          <w:b/>
          <w:bCs/>
          <w:color w:val="008000"/>
          <w:position w:val="-10"/>
          <w:sz w:val="28"/>
          <w:szCs w:val="28"/>
          <w:rtl/>
        </w:rPr>
        <w:object w:dxaOrig="740" w:dyaOrig="320">
          <v:shape id="_x0000_i1036" type="#_x0000_t75" style="width:36.75pt;height:15.75pt" o:ole="">
            <v:imagedata r:id="rId25" o:title=""/>
          </v:shape>
          <o:OLEObject Type="Embed" ProgID="Equation.DSMT4" ShapeID="_x0000_i1036" DrawAspect="Content" ObjectID="_1324544036" r:id="rId26"/>
        </w:objec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الأحمر و</w:t>
      </w:r>
      <w:r w:rsidRPr="00E75F49">
        <w:rPr>
          <w:rFonts w:cs="Arabic Transparent"/>
          <w:b/>
          <w:bCs/>
          <w:color w:val="008000"/>
          <w:position w:val="-10"/>
          <w:sz w:val="28"/>
          <w:szCs w:val="28"/>
          <w:rtl/>
        </w:rPr>
        <w:object w:dxaOrig="740" w:dyaOrig="320">
          <v:shape id="_x0000_i1037" type="#_x0000_t75" style="width:36.75pt;height:15.75pt" o:ole="">
            <v:imagedata r:id="rId27" o:title=""/>
          </v:shape>
          <o:OLEObject Type="Embed" ProgID="Equation.DSMT4" ShapeID="_x0000_i1037" DrawAspect="Content" ObjectID="_1324544037" r:id="rId28"/>
        </w:objec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البنفسجي 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السنة الضوئية هي السرعة التي </w:t>
      </w:r>
      <w:proofErr w:type="spellStart"/>
      <w:r>
        <w:rPr>
          <w:rFonts w:cs="Arabic Transparent" w:hint="cs"/>
          <w:sz w:val="28"/>
          <w:szCs w:val="28"/>
          <w:rtl/>
        </w:rPr>
        <w:t>يقطها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الضوء في الخلاء خلال سنة واحدة.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b/>
          <w:bCs/>
          <w:color w:val="008000"/>
          <w:sz w:val="28"/>
          <w:szCs w:val="28"/>
        </w:rPr>
      </w:pP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السنة الضوئية هي المسافة التي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يقطها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الضوء في الخلاء خلال سنة واحدة. </w:t>
      </w:r>
    </w:p>
    <w:p w:rsidR="008246B3" w:rsidRDefault="008246B3" w:rsidP="008246B3">
      <w:pPr>
        <w:numPr>
          <w:ilvl w:val="0"/>
          <w:numId w:val="1"/>
        </w:numPr>
        <w:bidi/>
        <w:rPr>
          <w:rFonts w:cs="Arabic Transparent"/>
          <w:sz w:val="28"/>
          <w:szCs w:val="28"/>
        </w:rPr>
      </w:pPr>
      <w:proofErr w:type="gramStart"/>
      <w:r>
        <w:rPr>
          <w:rFonts w:cs="Arabic Transparent" w:hint="cs"/>
          <w:sz w:val="28"/>
          <w:szCs w:val="28"/>
          <w:rtl/>
        </w:rPr>
        <w:t>في</w:t>
      </w:r>
      <w:proofErr w:type="gramEnd"/>
      <w:r>
        <w:rPr>
          <w:rFonts w:cs="Arabic Transparent" w:hint="cs"/>
          <w:sz w:val="28"/>
          <w:szCs w:val="28"/>
          <w:rtl/>
        </w:rPr>
        <w:t xml:space="preserve"> الطب تستعمل الأشعة المرئية تسمى الأشعة السينية للكشف عن بعض ما بداخل الجسم مثل العظام.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</w:t>
      </w:r>
      <w:proofErr w:type="gramStart"/>
      <w:r>
        <w:rPr>
          <w:rFonts w:cs="Arabic Transparent" w:hint="cs"/>
          <w:b/>
          <w:bCs/>
          <w:color w:val="008000"/>
          <w:sz w:val="28"/>
          <w:szCs w:val="28"/>
          <w:rtl/>
        </w:rPr>
        <w:t>خطأ</w:t>
      </w:r>
      <w:proofErr w:type="gramEnd"/>
    </w:p>
    <w:p w:rsidR="008246B3" w:rsidRDefault="008246B3" w:rsidP="008246B3">
      <w:pPr>
        <w:bidi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- </w:t>
      </w:r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في الطب تستعمل الأشعة </w:t>
      </w:r>
      <w:proofErr w:type="spellStart"/>
      <w:r>
        <w:rPr>
          <w:rFonts w:cs="Arabic Transparent" w:hint="cs"/>
          <w:b/>
          <w:bCs/>
          <w:color w:val="008000"/>
          <w:sz w:val="28"/>
          <w:szCs w:val="28"/>
          <w:rtl/>
        </w:rPr>
        <w:t>اللامرئية</w:t>
      </w:r>
      <w:proofErr w:type="spellEnd"/>
      <w:r>
        <w:rPr>
          <w:rFonts w:cs="Arabic Transparent" w:hint="cs"/>
          <w:b/>
          <w:bCs/>
          <w:color w:val="008000"/>
          <w:sz w:val="28"/>
          <w:szCs w:val="28"/>
          <w:rtl/>
        </w:rPr>
        <w:t xml:space="preserve"> تسمى الأشعة السينية للكشف عن بعض ما بداخل الجسم مثل العظام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8246B3" w:rsidRDefault="008246B3" w:rsidP="008246B3">
      <w:pPr>
        <w:bidi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color w:val="FF00FF"/>
          <w:sz w:val="28"/>
          <w:szCs w:val="28"/>
          <w:rtl/>
        </w:rPr>
        <w:t>السؤال الثالث( 05 نقاط ):</w:t>
      </w:r>
      <w:r>
        <w:rPr>
          <w:rFonts w:cs="Arabic Transparent" w:hint="cs"/>
          <w:b/>
          <w:bCs/>
          <w:sz w:val="28"/>
          <w:szCs w:val="28"/>
          <w:rtl/>
        </w:rPr>
        <w:t xml:space="preserve"> أ</w:t>
      </w:r>
      <w:r>
        <w:rPr>
          <w:rFonts w:cs="Arabic Transparent" w:hint="cs"/>
          <w:sz w:val="28"/>
          <w:szCs w:val="28"/>
          <w:rtl/>
        </w:rPr>
        <w:t xml:space="preserve">كمل الجدول التالي بوضع علامة </w:t>
      </w:r>
      <w:r w:rsidRPr="00E75F49">
        <w:rPr>
          <w:rFonts w:cs="Arabic Transparent"/>
          <w:position w:val="-4"/>
          <w:sz w:val="28"/>
          <w:szCs w:val="28"/>
          <w:rtl/>
        </w:rPr>
        <w:object w:dxaOrig="300" w:dyaOrig="260">
          <v:shape id="_x0000_i1038" type="#_x0000_t75" style="width:15pt;height:12.75pt" o:ole="">
            <v:imagedata r:id="rId9" o:title=""/>
          </v:shape>
          <o:OLEObject Type="Embed" ProgID="Equation.DSMT4" ShapeID="_x0000_i1038" DrawAspect="Content" ObjectID="_1324544038" r:id="rId29"/>
        </w:object>
      </w:r>
      <w:r>
        <w:rPr>
          <w:rFonts w:cs="Arabic Transparent" w:hint="cs"/>
          <w:sz w:val="28"/>
          <w:szCs w:val="28"/>
          <w:rtl/>
        </w:rPr>
        <w:t xml:space="preserve"> في الخانة المناسبة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2"/>
        <w:gridCol w:w="2700"/>
        <w:gridCol w:w="1620"/>
        <w:gridCol w:w="2700"/>
      </w:tblGrid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طول موجةالإشعاع</w:t>
            </w:r>
            <w:r w:rsidRPr="00E75F49">
              <w:rPr>
                <w:rFonts w:cs="Arabic Transparent"/>
                <w:noProof/>
                <w:position w:val="-14"/>
                <w:sz w:val="28"/>
                <w:szCs w:val="28"/>
                <w:rtl/>
                <w:lang w:bidi="ar-DZ"/>
              </w:rPr>
              <w:object w:dxaOrig="800" w:dyaOrig="400">
                <v:shape id="_x0000_i1039" type="#_x0000_t75" style="width:49.5pt;height:24.75pt" o:ole="">
                  <v:imagedata r:id="rId11" o:title=""/>
                </v:shape>
                <o:OLEObject Type="Embed" ProgID="Equation.DSMT4" ShapeID="_x0000_i1039" DrawAspect="Content" ObjectID="_1324544039" r:id="rId30"/>
              </w:objec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المجال تحت الحمراء</w:t>
            </w:r>
            <w:r w:rsidRPr="00E75F49">
              <w:rPr>
                <w:rFonts w:cs="Arabic Transparent"/>
                <w:noProof/>
                <w:position w:val="-14"/>
                <w:sz w:val="28"/>
                <w:szCs w:val="28"/>
                <w:rtl/>
                <w:lang w:bidi="ar-DZ"/>
              </w:rPr>
              <w:object w:dxaOrig="520" w:dyaOrig="400">
                <v:shape id="_x0000_i1040" type="#_x0000_t75" style="width:26.25pt;height:20.25pt" o:ole="">
                  <v:imagedata r:id="rId13" o:title=""/>
                </v:shape>
                <o:OLEObject Type="Embed" ProgID="Equation.DSMT4" ShapeID="_x0000_i1040" DrawAspect="Content" ObjectID="_1324544040" r:id="rId31"/>
              </w:objec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المجال المرئي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both"/>
              <w:rPr>
                <w:rFonts w:cs="Arabic Transparent"/>
                <w:noProof/>
                <w:sz w:val="28"/>
                <w:szCs w:val="28"/>
              </w:rPr>
            </w:pPr>
            <w:r>
              <w:rPr>
                <w:rFonts w:cs="Arabic Transparent" w:hint="cs"/>
                <w:noProof/>
                <w:sz w:val="28"/>
                <w:szCs w:val="28"/>
                <w:rtl/>
                <w:lang w:bidi="ar-DZ"/>
              </w:rPr>
              <w:t>المجال فوق البنفسجية</w:t>
            </w:r>
            <w:r w:rsidRPr="00E75F49">
              <w:rPr>
                <w:rFonts w:cs="Arabic Transparent"/>
                <w:noProof/>
                <w:position w:val="-14"/>
                <w:sz w:val="28"/>
                <w:szCs w:val="28"/>
                <w:rtl/>
                <w:lang w:bidi="ar-DZ"/>
              </w:rPr>
              <w:object w:dxaOrig="639" w:dyaOrig="400">
                <v:shape id="_x0000_i1041" type="#_x0000_t75" style="width:32.25pt;height:20.25pt" o:ole="">
                  <v:imagedata r:id="rId15" o:title=""/>
                </v:shape>
                <o:OLEObject Type="Embed" ProgID="Equation.DSMT4" ShapeID="_x0000_i1041" DrawAspect="Content" ObjectID="_1324544041" r:id="rId32"/>
              </w:object>
            </w: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pStyle w:val="Titre3"/>
            </w:pPr>
            <w:r>
              <w:rPr>
                <w:rFonts w:hint="cs"/>
                <w:rtl/>
              </w:rPr>
              <w:t>0.23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  <w:r w:rsidRPr="00E75F49">
              <w:rPr>
                <w:rFonts w:cs="Arabic Transparent"/>
                <w:position w:val="-4"/>
                <w:sz w:val="28"/>
                <w:szCs w:val="28"/>
                <w:rtl/>
              </w:rPr>
              <w:object w:dxaOrig="300" w:dyaOrig="260">
                <v:shape id="_x0000_i1042" type="#_x0000_t75" style="width:15pt;height:12.75pt" o:ole="" filled="t" fillcolor="yellow">
                  <v:imagedata r:id="rId9" o:title=""/>
                </v:shape>
                <o:OLEObject Type="Embed" ProgID="Equation.DSMT4" ShapeID="_x0000_i1042" DrawAspect="Content" ObjectID="_1324544042" r:id="rId33"/>
              </w:objec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0.650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  <w:r w:rsidRPr="00E75F49">
              <w:rPr>
                <w:rFonts w:cs="Arabic Transparent"/>
                <w:position w:val="-4"/>
                <w:sz w:val="28"/>
                <w:szCs w:val="28"/>
                <w:rtl/>
              </w:rPr>
              <w:object w:dxaOrig="300" w:dyaOrig="260">
                <v:shape id="_x0000_i1043" type="#_x0000_t75" style="width:15pt;height:12.75pt" o:ole="" filled="t" fillcolor="yellow">
                  <v:imagedata r:id="rId9" o:title=""/>
                </v:shape>
                <o:OLEObject Type="Embed" ProgID="Equation.DSMT4" ShapeID="_x0000_i1043" DrawAspect="Content" ObjectID="_1324544043" r:id="rId34"/>
              </w:objec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0.9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  <w:r w:rsidRPr="00E75F49">
              <w:rPr>
                <w:rFonts w:cs="Arabic Transparent"/>
                <w:position w:val="-4"/>
                <w:sz w:val="28"/>
                <w:szCs w:val="28"/>
                <w:rtl/>
              </w:rPr>
              <w:object w:dxaOrig="300" w:dyaOrig="260">
                <v:shape id="_x0000_i1044" type="#_x0000_t75" style="width:15pt;height:12.75pt" o:ole="" filled="t" fillcolor="yellow">
                  <v:imagedata r:id="rId9" o:title=""/>
                </v:shape>
                <o:OLEObject Type="Embed" ProgID="Equation.DSMT4" ShapeID="_x0000_i1044" DrawAspect="Content" ObjectID="_1324544044" r:id="rId35"/>
              </w:object>
            </w: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0.43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  <w:r w:rsidRPr="00E75F49">
              <w:rPr>
                <w:rFonts w:cs="Arabic Transparent"/>
                <w:position w:val="-4"/>
                <w:sz w:val="28"/>
                <w:szCs w:val="28"/>
                <w:rtl/>
              </w:rPr>
              <w:object w:dxaOrig="300" w:dyaOrig="260">
                <v:shape id="_x0000_i1045" type="#_x0000_t75" style="width:15pt;height:12.75pt" o:ole="" filled="t" fillcolor="yellow">
                  <v:imagedata r:id="rId9" o:title=""/>
                </v:shape>
                <o:OLEObject Type="Embed" ProgID="Equation.DSMT4" ShapeID="_x0000_i1045" DrawAspect="Content" ObjectID="_1324544045" r:id="rId36"/>
              </w:objec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</w:tr>
      <w:tr w:rsidR="008246B3" w:rsidTr="007753B2">
        <w:tc>
          <w:tcPr>
            <w:tcW w:w="3102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0.058</w:t>
            </w: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  <w:r w:rsidRPr="00E75F49">
              <w:rPr>
                <w:rFonts w:cs="Arabic Transparent"/>
                <w:position w:val="-4"/>
                <w:sz w:val="28"/>
                <w:szCs w:val="28"/>
                <w:rtl/>
              </w:rPr>
              <w:object w:dxaOrig="300" w:dyaOrig="260">
                <v:shape id="_x0000_i1046" type="#_x0000_t75" style="width:15pt;height:12.75pt" o:ole="" filled="t" fillcolor="yellow">
                  <v:imagedata r:id="rId9" o:title=""/>
                </v:shape>
                <o:OLEObject Type="Embed" ProgID="Equation.DSMT4" ShapeID="_x0000_i1046" DrawAspect="Content" ObjectID="_1324544046" r:id="rId37"/>
              </w:object>
            </w:r>
          </w:p>
        </w:tc>
        <w:tc>
          <w:tcPr>
            <w:tcW w:w="162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8246B3" w:rsidRDefault="008246B3" w:rsidP="007753B2">
            <w:pPr>
              <w:bidi/>
              <w:jc w:val="center"/>
              <w:rPr>
                <w:rFonts w:cs="Arabic Transparent"/>
                <w:noProof/>
                <w:sz w:val="28"/>
                <w:szCs w:val="28"/>
              </w:rPr>
            </w:pPr>
          </w:p>
        </w:tc>
      </w:tr>
    </w:tbl>
    <w:p w:rsidR="008246B3" w:rsidRDefault="008246B3" w:rsidP="008246B3">
      <w:pPr>
        <w:bidi/>
        <w:jc w:val="both"/>
        <w:rPr>
          <w:rFonts w:ascii="Arial Black" w:hAnsi="Arial Black" w:cs="Arabic Transparent"/>
          <w:b/>
          <w:bCs/>
          <w:color w:val="FF00FF"/>
          <w:sz w:val="28"/>
          <w:szCs w:val="28"/>
          <w:rtl/>
          <w:lang w:bidi="ar-DZ"/>
        </w:rPr>
      </w:pPr>
      <w:proofErr w:type="gramStart"/>
      <w:r>
        <w:rPr>
          <w:rFonts w:ascii="Arial Black" w:hAnsi="Arial Black" w:cs="Arabic Transparent" w:hint="cs"/>
          <w:b/>
          <w:bCs/>
          <w:color w:val="FF00FF"/>
          <w:sz w:val="28"/>
          <w:szCs w:val="28"/>
          <w:rtl/>
          <w:lang w:bidi="ar-DZ"/>
        </w:rPr>
        <w:t>السؤال</w:t>
      </w:r>
      <w:proofErr w:type="gramEnd"/>
      <w:r>
        <w:rPr>
          <w:rFonts w:ascii="Arial Black" w:hAnsi="Arial Black" w:cs="Arabic Transparent" w:hint="cs"/>
          <w:b/>
          <w:bCs/>
          <w:color w:val="FF00FF"/>
          <w:sz w:val="28"/>
          <w:szCs w:val="28"/>
          <w:rtl/>
          <w:lang w:bidi="ar-DZ"/>
        </w:rPr>
        <w:t xml:space="preserve"> الرابع( 01.5 </w:t>
      </w:r>
      <w:proofErr w:type="gramStart"/>
      <w:r>
        <w:rPr>
          <w:rFonts w:ascii="Arial Black" w:hAnsi="Arial Black" w:cs="Arabic Transparent" w:hint="cs"/>
          <w:b/>
          <w:bCs/>
          <w:color w:val="FF00FF"/>
          <w:sz w:val="28"/>
          <w:szCs w:val="28"/>
          <w:rtl/>
          <w:lang w:bidi="ar-DZ"/>
        </w:rPr>
        <w:t>نقطة</w:t>
      </w:r>
      <w:proofErr w:type="gramEnd"/>
      <w:r>
        <w:rPr>
          <w:rFonts w:ascii="Arial Black" w:hAnsi="Arial Black" w:cs="Arabic Transparent" w:hint="cs"/>
          <w:b/>
          <w:bCs/>
          <w:color w:val="FF00FF"/>
          <w:sz w:val="28"/>
          <w:szCs w:val="28"/>
          <w:rtl/>
          <w:lang w:bidi="ar-DZ"/>
        </w:rPr>
        <w:t xml:space="preserve"> ):</w:t>
      </w:r>
    </w:p>
    <w:p w:rsidR="008246B3" w:rsidRDefault="008246B3" w:rsidP="008246B3">
      <w:pPr>
        <w:bidi/>
        <w:jc w:val="both"/>
        <w:rPr>
          <w:rFonts w:ascii="Arial Black" w:hAnsi="Arial Black" w:cs="Arabic Transparent"/>
          <w:sz w:val="28"/>
          <w:szCs w:val="28"/>
          <w:rtl/>
          <w:lang w:bidi="ar-DZ"/>
        </w:rPr>
      </w:pP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إذاكان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النجم المسمى ( </w:t>
      </w: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فيقا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) </w:t>
      </w:r>
      <w:r w:rsidRPr="00E75F49">
        <w:rPr>
          <w:rFonts w:ascii="Arial Black" w:hAnsi="Arial Black" w:cs="Arabic Transparent"/>
          <w:position w:val="-10"/>
          <w:sz w:val="28"/>
          <w:szCs w:val="28"/>
          <w:rtl/>
          <w:lang w:bidi="ar-DZ"/>
        </w:rPr>
        <w:object w:dxaOrig="560" w:dyaOrig="320">
          <v:shape id="_x0000_i1047" type="#_x0000_t75" style="width:27.75pt;height:15.75pt" o:ole="">
            <v:imagedata r:id="rId17" o:title=""/>
          </v:shape>
          <o:OLEObject Type="Embed" ProgID="Equation.DSMT4" ShapeID="_x0000_i1047" DrawAspect="Content" ObjectID="_1324544047" r:id="rId38"/>
        </w:object>
      </w: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يبعد علينا </w:t>
      </w: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بـ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27 سنة ضوئية فما هي هذه المسافة </w:t>
      </w:r>
      <w:proofErr w:type="spellStart"/>
      <w:r>
        <w:rPr>
          <w:rFonts w:ascii="Arial Black" w:hAnsi="Arial Black" w:cs="Arabic Transparent" w:hint="cs"/>
          <w:sz w:val="28"/>
          <w:szCs w:val="28"/>
          <w:rtl/>
          <w:lang w:bidi="ar-DZ"/>
        </w:rPr>
        <w:t>بـ</w:t>
      </w:r>
      <w:proofErr w:type="spellEnd"/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  <w:r w:rsidRPr="00E75F49">
        <w:rPr>
          <w:rFonts w:ascii="Arial Black" w:hAnsi="Arial Black" w:cs="Arabic Transparent"/>
          <w:position w:val="-4"/>
          <w:sz w:val="28"/>
          <w:szCs w:val="28"/>
          <w:rtl/>
          <w:lang w:bidi="ar-DZ"/>
        </w:rPr>
        <w:object w:dxaOrig="460" w:dyaOrig="260">
          <v:shape id="_x0000_i1048" type="#_x0000_t75" style="width:23.25pt;height:12.75pt" o:ole="">
            <v:imagedata r:id="rId19" o:title=""/>
          </v:shape>
          <o:OLEObject Type="Embed" ProgID="Equation.DSMT4" ShapeID="_x0000_i1048" DrawAspect="Content" ObjectID="_1324544048" r:id="rId39"/>
        </w:object>
      </w: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</w:p>
    <w:p w:rsidR="008246B3" w:rsidRPr="000B6AB3" w:rsidRDefault="008246B3" w:rsidP="008246B3">
      <w:pPr>
        <w:bidi/>
        <w:jc w:val="both"/>
        <w:rPr>
          <w:rFonts w:ascii="Arial Black" w:hAnsi="Arial Black" w:cs="Arabic Transparent"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يعطى </w:t>
      </w:r>
      <w:r w:rsidRPr="00E75F49">
        <w:rPr>
          <w:rFonts w:ascii="Arial Black" w:hAnsi="Arial Black" w:cs="Arabic Transparent"/>
          <w:position w:val="-6"/>
          <w:sz w:val="28"/>
          <w:szCs w:val="28"/>
          <w:rtl/>
          <w:lang w:bidi="ar-DZ"/>
        </w:rPr>
        <w:object w:dxaOrig="2140" w:dyaOrig="320">
          <v:shape id="_x0000_i1049" type="#_x0000_t75" style="width:148.5pt;height:22.5pt" o:ole="">
            <v:imagedata r:id="rId21" o:title=""/>
          </v:shape>
          <o:OLEObject Type="Embed" ProgID="Equation.DSMT4" ShapeID="_x0000_i1049" DrawAspect="Content" ObjectID="_1324544049" r:id="rId40"/>
        </w:object>
      </w:r>
      <w:r w:rsidRPr="00E75F49">
        <w:rPr>
          <w:position w:val="-78"/>
          <w:rtl/>
        </w:rPr>
        <w:object w:dxaOrig="4020" w:dyaOrig="1400">
          <v:shape id="_x0000_i1050" type="#_x0000_t75" style="width:201pt;height:69.75pt" o:ole="">
            <v:imagedata r:id="rId41" o:title=""/>
          </v:shape>
          <o:OLEObject Type="Embed" ProgID="Equation.DSMT4" ShapeID="_x0000_i1050" DrawAspect="Content" ObjectID="_1324544050" r:id="rId42"/>
        </w:object>
      </w:r>
    </w:p>
    <w:p w:rsidR="008246B3" w:rsidRDefault="008246B3" w:rsidP="008246B3">
      <w:pPr>
        <w:bidi/>
        <w:jc w:val="both"/>
        <w:rPr>
          <w:rFonts w:cs="Arabic Transparent"/>
          <w:sz w:val="28"/>
          <w:szCs w:val="28"/>
          <w:rtl/>
        </w:rPr>
      </w:pPr>
    </w:p>
    <w:p w:rsidR="007418DE" w:rsidRDefault="007418DE" w:rsidP="008246B3">
      <w:pPr>
        <w:jc w:val="right"/>
      </w:pPr>
    </w:p>
    <w:sectPr w:rsidR="007418DE" w:rsidSect="00E75F49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74F"/>
    <w:multiLevelType w:val="hybridMultilevel"/>
    <w:tmpl w:val="E012A88E"/>
    <w:lvl w:ilvl="0" w:tplc="A39C3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D1520"/>
    <w:multiLevelType w:val="hybridMultilevel"/>
    <w:tmpl w:val="2F5C6018"/>
    <w:lvl w:ilvl="0" w:tplc="06541660">
      <w:numFmt w:val="bullet"/>
      <w:pStyle w:val="Titre5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B3"/>
    <w:rsid w:val="006C13AE"/>
    <w:rsid w:val="00707A2A"/>
    <w:rsid w:val="007418DE"/>
    <w:rsid w:val="007C1B7F"/>
    <w:rsid w:val="00812B5E"/>
    <w:rsid w:val="008246B3"/>
    <w:rsid w:val="0085084A"/>
    <w:rsid w:val="008C1480"/>
    <w:rsid w:val="00923085"/>
    <w:rsid w:val="00BB15E9"/>
    <w:rsid w:val="00C23E83"/>
    <w:rsid w:val="00D96B33"/>
    <w:rsid w:val="00DB6004"/>
    <w:rsid w:val="00E75F49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46B3"/>
    <w:pPr>
      <w:keepNext/>
      <w:bidi/>
      <w:outlineLvl w:val="0"/>
    </w:pPr>
    <w:rPr>
      <w:rFonts w:cs="Arabic Transparent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246B3"/>
    <w:pPr>
      <w:keepNext/>
      <w:tabs>
        <w:tab w:val="num" w:pos="720"/>
      </w:tabs>
      <w:bidi/>
      <w:ind w:left="720" w:hanging="360"/>
      <w:outlineLvl w:val="1"/>
    </w:pPr>
    <w:rPr>
      <w:rFonts w:cs="Arabic Transparent"/>
      <w:b/>
      <w:bCs/>
      <w:color w:val="008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246B3"/>
    <w:pPr>
      <w:keepNext/>
      <w:bidi/>
      <w:jc w:val="center"/>
      <w:outlineLvl w:val="2"/>
    </w:pPr>
    <w:rPr>
      <w:rFonts w:cs="Arabic Transparent"/>
      <w:b/>
      <w:bCs/>
      <w:noProof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246B3"/>
    <w:pPr>
      <w:keepNext/>
      <w:bidi/>
      <w:jc w:val="right"/>
      <w:outlineLvl w:val="3"/>
    </w:pPr>
    <w:rPr>
      <w:rFonts w:ascii="Arial Black" w:hAnsi="Arial Black" w:cs="Arabic Transparent"/>
      <w:sz w:val="28"/>
      <w:szCs w:val="28"/>
      <w:lang w:bidi="ar-DZ"/>
    </w:rPr>
  </w:style>
  <w:style w:type="paragraph" w:styleId="Titre5">
    <w:name w:val="heading 5"/>
    <w:basedOn w:val="Normal"/>
    <w:next w:val="Normal"/>
    <w:link w:val="Titre5Car"/>
    <w:qFormat/>
    <w:rsid w:val="008246B3"/>
    <w:pPr>
      <w:keepNext/>
      <w:numPr>
        <w:numId w:val="1"/>
      </w:numPr>
      <w:bidi/>
      <w:outlineLvl w:val="4"/>
    </w:pPr>
    <w:rPr>
      <w:rFonts w:cs="Arabic Transparen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246B3"/>
    <w:rPr>
      <w:rFonts w:ascii="Times New Roman" w:eastAsia="Times New Roman" w:hAnsi="Times New Roman" w:cs="Arabic Transparent"/>
      <w:b/>
      <w:bCs/>
      <w:color w:val="008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246B3"/>
    <w:rPr>
      <w:rFonts w:ascii="Times New Roman" w:eastAsia="Times New Roman" w:hAnsi="Times New Roman" w:cs="Arabic Transparent"/>
      <w:b/>
      <w:bCs/>
      <w:noProof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246B3"/>
    <w:rPr>
      <w:rFonts w:ascii="Arial Black" w:eastAsia="Times New Roman" w:hAnsi="Arial Black" w:cs="Arabic Transparent"/>
      <w:sz w:val="28"/>
      <w:szCs w:val="28"/>
      <w:lang w:eastAsia="fr-FR" w:bidi="ar-DZ"/>
    </w:rPr>
  </w:style>
  <w:style w:type="character" w:customStyle="1" w:styleId="Titre5Car">
    <w:name w:val="Titre 5 Car"/>
    <w:basedOn w:val="Policepardfaut"/>
    <w:link w:val="Titre5"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8246B3"/>
    <w:pPr>
      <w:bidi/>
    </w:pPr>
    <w:rPr>
      <w:rFonts w:cs="Arabic Transparen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8246B3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4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814</Words>
  <Characters>4480</Characters>
  <Application>Microsoft Office Word</Application>
  <DocSecurity>0</DocSecurity>
  <Lines>37</Lines>
  <Paragraphs>10</Paragraphs>
  <ScaleCrop>false</ScaleCrop>
  <Company> 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2010-01-09T08:38:00Z</dcterms:created>
  <dcterms:modified xsi:type="dcterms:W3CDTF">2010-01-09T11:07:00Z</dcterms:modified>
</cp:coreProperties>
</file>