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7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3"/>
      </w:tblGrid>
      <w:tr w:rsidR="00A95256" w:rsidRPr="0041123F" w:rsidTr="00A1212A">
        <w:tc>
          <w:tcPr>
            <w:tcW w:w="7473" w:type="dxa"/>
          </w:tcPr>
          <w:p w:rsidR="00A95256" w:rsidRPr="0041123F" w:rsidRDefault="00A95256" w:rsidP="00A1212A">
            <w:pPr>
              <w:bidi/>
              <w:spacing w:after="0" w:line="240" w:lineRule="auto"/>
              <w:rPr>
                <w:rFonts w:hint="cs"/>
                <w:rtl/>
                <w:lang w:bidi="ar-DZ"/>
              </w:rPr>
            </w:pPr>
          </w:p>
          <w:p w:rsidR="00A95256" w:rsidRPr="0041123F" w:rsidRDefault="00A95256" w:rsidP="00A95256">
            <w:pPr>
              <w:bidi/>
              <w:spacing w:after="0" w:line="240" w:lineRule="auto"/>
              <w:rPr>
                <w:rFonts w:hint="cs"/>
                <w:rtl/>
                <w:lang w:bidi="ar-DZ"/>
              </w:rPr>
            </w:pPr>
            <w:r>
              <w:rPr>
                <w:lang w:bidi="ar-DZ"/>
              </w:rPr>
              <w:t xml:space="preserve">      </w:t>
            </w:r>
            <w:proofErr w:type="gramStart"/>
            <w:r w:rsidRPr="0041123F">
              <w:rPr>
                <w:rFonts w:hint="cs"/>
                <w:rtl/>
                <w:lang w:bidi="ar-DZ"/>
              </w:rPr>
              <w:t>المدة :</w:t>
            </w:r>
            <w:proofErr w:type="gramEnd"/>
            <w:r w:rsidRPr="0041123F">
              <w:rPr>
                <w:rFonts w:hint="cs"/>
                <w:rtl/>
                <w:lang w:bidi="ar-DZ"/>
              </w:rPr>
              <w:t xml:space="preserve"> ساعة واحدة</w:t>
            </w:r>
            <w:r>
              <w:rPr>
                <w:lang w:bidi="ar-DZ"/>
              </w:rPr>
              <w:t xml:space="preserve"> </w:t>
            </w:r>
            <w:r w:rsidRPr="0041123F">
              <w:rPr>
                <w:rFonts w:hint="cs"/>
                <w:rtl/>
                <w:lang w:bidi="ar-DZ"/>
              </w:rPr>
              <w:t xml:space="preserve">                 </w:t>
            </w:r>
            <w:r>
              <w:rPr>
                <w:lang w:bidi="ar-DZ"/>
              </w:rPr>
              <w:t xml:space="preserve">                 </w:t>
            </w:r>
            <w:r w:rsidRPr="0041123F">
              <w:rPr>
                <w:rFonts w:hint="cs"/>
                <w:rtl/>
                <w:lang w:bidi="ar-DZ"/>
              </w:rPr>
              <w:t xml:space="preserve">       السنة الأولى ج. م. </w:t>
            </w:r>
            <w:proofErr w:type="gramStart"/>
            <w:r w:rsidRPr="0041123F">
              <w:rPr>
                <w:rFonts w:hint="cs"/>
                <w:rtl/>
                <w:lang w:bidi="ar-DZ"/>
              </w:rPr>
              <w:t>علوم</w:t>
            </w:r>
            <w:proofErr w:type="gramEnd"/>
          </w:p>
          <w:p w:rsidR="00A95256" w:rsidRPr="00A95256" w:rsidRDefault="00A95256" w:rsidP="00A95256">
            <w:pPr>
              <w:bidi/>
              <w:jc w:val="center"/>
              <w:rPr>
                <w:rFonts w:ascii="Microsoft Sans Serif" w:hAnsi="Microsoft Sans Serif" w:cs="Microsoft Sans Serif"/>
                <w:b/>
                <w:bCs/>
                <w:rtl/>
                <w:lang w:bidi="ar-DZ"/>
              </w:rPr>
            </w:pPr>
            <w:r w:rsidRPr="005A74EC">
              <w:rPr>
                <w:rFonts w:ascii="Microsoft Sans Serif" w:hAnsi="Microsoft Sans Serif" w:cs="Microsoft Sans Serif"/>
                <w:b/>
                <w:bCs/>
                <w:rtl/>
                <w:lang w:bidi="ar-DZ"/>
              </w:rPr>
              <w:t>الفرض الثالث في الرياضيــات</w:t>
            </w:r>
            <w:r w:rsidRPr="0041123F">
              <w:rPr>
                <w:rFonts w:hint="cs"/>
                <w:rtl/>
                <w:lang w:bidi="ar-DZ"/>
              </w:rPr>
              <w:t xml:space="preserve">  </w:t>
            </w:r>
          </w:p>
        </w:tc>
      </w:tr>
      <w:tr w:rsidR="00A95256" w:rsidRPr="0041123F" w:rsidTr="00A1212A">
        <w:tc>
          <w:tcPr>
            <w:tcW w:w="7473" w:type="dxa"/>
          </w:tcPr>
          <w:p w:rsidR="00A95256" w:rsidRPr="0041123F" w:rsidRDefault="00A95256" w:rsidP="00A1212A">
            <w:pPr>
              <w:bidi/>
              <w:spacing w:after="0" w:line="240" w:lineRule="auto"/>
              <w:rPr>
                <w:rFonts w:cs="Andalus" w:hint="cs"/>
                <w:b/>
                <w:bCs/>
                <w:i/>
                <w:iCs/>
                <w:sz w:val="16"/>
                <w:szCs w:val="16"/>
                <w:rtl/>
                <w:lang w:bidi="ar-DZ"/>
              </w:rPr>
            </w:pP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41123F">
              <w:rPr>
                <w:rFonts w:cs="Andalus"/>
                <w:b/>
                <w:bCs/>
                <w:i/>
                <w:iCs/>
                <w:sz w:val="32"/>
                <w:szCs w:val="32"/>
                <w:lang w:bidi="ar-DZ"/>
              </w:rPr>
              <w:t xml:space="preserve"> 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 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التــمـرـن الأول ( </w:t>
            </w:r>
            <w:r w:rsidRPr="0041123F">
              <w:rPr>
                <w:sz w:val="32"/>
                <w:szCs w:val="32"/>
                <w:rtl/>
                <w:lang w:bidi="ar-DZ"/>
              </w:rPr>
              <w:t>3 نقط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)</w:t>
            </w: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hint="cs"/>
                <w:rtl/>
              </w:rPr>
            </w:pPr>
            <w:r w:rsidRPr="0041123F">
              <w:rPr>
                <w:rFonts w:hint="cs"/>
                <w:rtl/>
                <w:lang w:bidi="ar-DZ"/>
              </w:rPr>
              <w:t xml:space="preserve">                                            </w:t>
            </w:r>
            <w:r w:rsidRPr="0041123F">
              <w:t>ABC</w:t>
            </w:r>
            <w:r w:rsidRPr="0041123F">
              <w:rPr>
                <w:rFonts w:hint="cs"/>
                <w:rtl/>
              </w:rPr>
              <w:t xml:space="preserve"> مثلث كيفي من المسـتوي</w:t>
            </w:r>
          </w:p>
          <w:p w:rsidR="00A95256" w:rsidRPr="0041123F" w:rsidRDefault="00A95256" w:rsidP="00A1212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95"/>
              <w:rPr>
                <w:rFonts w:hint="cs"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>أنـشئ النقطتين</w:t>
            </w:r>
            <w:r w:rsidRPr="0041123F">
              <w:rPr>
                <w:lang w:bidi="ar-DZ"/>
              </w:rPr>
              <w:t xml:space="preserve"> </w: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 w:rsidRPr="0041123F"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  <m:r>
                <w:rPr>
                  <w:rFonts w:ascii="Cambria Math" w:hAnsi="Cambria Math"/>
                </w:rPr>
                <m:t>,C'</m:t>
              </m:r>
            </m:oMath>
            <w:r w:rsidRPr="0041123F">
              <w:rPr>
                <w:rFonts w:hint="cs"/>
                <w:rtl/>
                <w:lang w:bidi="ar-DZ"/>
              </w:rPr>
              <w:t>بـحيث :</w:t>
            </w:r>
            <w:r w:rsidRPr="0041123F">
              <w:rPr>
                <w:lang w:bidi="ar-DZ"/>
              </w:rPr>
              <w:t xml:space="preserve">  </w:t>
            </w:r>
            <w:r w:rsidRPr="0041123F">
              <w:rPr>
                <w:rFonts w:hint="cs"/>
                <w:rtl/>
                <w:lang w:bidi="ar-DZ"/>
              </w:rPr>
              <w:t xml:space="preserve"> </w:t>
            </w:r>
            <w:r w:rsidRPr="0041123F">
              <w:rPr>
                <w:position w:val="-24"/>
              </w:rPr>
              <w:object w:dxaOrig="28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33.75pt" o:ole="">
                  <v:imagedata r:id="rId5" o:title=""/>
                </v:shape>
                <o:OLEObject Type="Embed" ProgID="Equation.DSMT4" ShapeID="_x0000_i1025" DrawAspect="Content" ObjectID="_1318490191" r:id="rId6"/>
              </w:object>
            </w:r>
          </w:p>
          <w:p w:rsidR="00A95256" w:rsidRPr="0041123F" w:rsidRDefault="00A95256" w:rsidP="00A1212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95"/>
              <w:rPr>
                <w:rFonts w:hint="cs"/>
                <w:lang w:bidi="ar-DZ"/>
              </w:rPr>
            </w:pPr>
            <w:r w:rsidRPr="0041123F">
              <w:rPr>
                <w:rFonts w:hint="cs"/>
                <w:rtl/>
                <w:lang w:bidi="ar-DZ"/>
              </w:rPr>
              <w:t>أنـشئ النقطتين</w:t>
            </w:r>
            <w:r w:rsidRPr="0041123F">
              <w:rPr>
                <w:lang w:bidi="ar-DZ"/>
              </w:rPr>
              <w:t xml:space="preserve"> </w:t>
            </w:r>
            <w:r w:rsidRPr="0041123F">
              <w:t xml:space="preserve"> G </w:t>
            </w:r>
            <w:r w:rsidRPr="0041123F">
              <w:rPr>
                <w:rFonts w:hint="cs"/>
                <w:rtl/>
              </w:rPr>
              <w:t xml:space="preserve">و </w:t>
            </w:r>
            <w:r w:rsidRPr="0041123F">
              <w:t xml:space="preserve"> H</w:t>
            </w:r>
            <w:r w:rsidRPr="0041123F">
              <w:rPr>
                <w:rFonts w:hint="cs"/>
                <w:rtl/>
              </w:rPr>
              <w:t xml:space="preserve"> بحيث: </w:t>
            </w:r>
            <w:r w:rsidRPr="0041123F">
              <w:rPr>
                <w:position w:val="-6"/>
              </w:rPr>
              <w:object w:dxaOrig="1579" w:dyaOrig="340">
                <v:shape id="_x0000_i1026" type="#_x0000_t75" style="width:85.5pt;height:18.75pt" o:ole="">
                  <v:imagedata r:id="rId7" o:title=""/>
                </v:shape>
                <o:OLEObject Type="Embed" ProgID="Equation.DSMT4" ShapeID="_x0000_i1026" DrawAspect="Content" ObjectID="_1318490192" r:id="rId8"/>
              </w:object>
            </w:r>
            <w:r w:rsidRPr="0041123F">
              <w:rPr>
                <w:rFonts w:hint="cs"/>
                <w:rtl/>
              </w:rPr>
              <w:t xml:space="preserve"> و </w:t>
            </w:r>
            <w:r w:rsidRPr="0041123F">
              <w:rPr>
                <w:position w:val="-6"/>
              </w:rPr>
              <w:object w:dxaOrig="1680" w:dyaOrig="340">
                <v:shape id="_x0000_i1027" type="#_x0000_t75" style="width:81pt;height:16.5pt" o:ole="">
                  <v:imagedata r:id="rId9" o:title=""/>
                </v:shape>
                <o:OLEObject Type="Embed" ProgID="Equation.DSMT4" ShapeID="_x0000_i1027" DrawAspect="Content" ObjectID="_1318490193" r:id="rId10"/>
              </w:object>
            </w:r>
          </w:p>
          <w:p w:rsidR="00A95256" w:rsidRPr="0041123F" w:rsidRDefault="00A95256" w:rsidP="00A1212A">
            <w:pPr>
              <w:pStyle w:val="Paragraphedeliste"/>
              <w:numPr>
                <w:ilvl w:val="0"/>
                <w:numId w:val="1"/>
              </w:numPr>
              <w:bidi/>
              <w:spacing w:after="0" w:line="240" w:lineRule="auto"/>
              <w:ind w:left="395"/>
              <w:rPr>
                <w:lang w:bidi="ar-DZ"/>
              </w:rPr>
            </w:pPr>
            <w:r w:rsidRPr="0041123F">
              <w:rPr>
                <w:rFonts w:hint="cs"/>
                <w:rtl/>
              </w:rPr>
              <w:t xml:space="preserve">بــيّـن أن النقط  </w:t>
            </w:r>
            <w:r w:rsidRPr="0041123F">
              <w:t>G ; H ; A</w:t>
            </w:r>
            <w:r w:rsidRPr="0041123F">
              <w:rPr>
                <w:rFonts w:hint="cs"/>
                <w:rtl/>
              </w:rPr>
              <w:t xml:space="preserve">   في  </w:t>
            </w:r>
            <w:proofErr w:type="spellStart"/>
            <w:r w:rsidRPr="0041123F">
              <w:rPr>
                <w:rFonts w:hint="cs"/>
                <w:rtl/>
              </w:rPr>
              <w:t>استقامية</w:t>
            </w:r>
            <w:proofErr w:type="spellEnd"/>
            <w:r w:rsidRPr="0041123F">
              <w:rPr>
                <w:rFonts w:hint="cs"/>
                <w:rtl/>
              </w:rPr>
              <w:t xml:space="preserve"> .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360"/>
              <w:rPr>
                <w:lang w:bidi="ar-DZ"/>
              </w:rPr>
            </w:pP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</w:pPr>
            <w:r w:rsidRPr="0041123F">
              <w:rPr>
                <w:lang w:bidi="ar-DZ"/>
              </w:rPr>
              <w:t xml:space="preserve">    </w:t>
            </w:r>
            <w:r w:rsidRPr="0041123F">
              <w:rPr>
                <w:rFonts w:cs="Andalus"/>
                <w:b/>
                <w:bCs/>
                <w:i/>
                <w:iCs/>
                <w:sz w:val="32"/>
                <w:szCs w:val="32"/>
                <w:lang w:bidi="ar-DZ"/>
              </w:rPr>
              <w:t xml:space="preserve"> 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 xml:space="preserve"> 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u w:val="single"/>
                <w:rtl/>
                <w:lang w:bidi="ar-DZ"/>
              </w:rPr>
              <w:t xml:space="preserve"> التــمـرـن الثـاني (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7</w:t>
            </w:r>
            <w:r w:rsidRPr="0041123F">
              <w:rPr>
                <w:sz w:val="32"/>
                <w:szCs w:val="32"/>
                <w:rtl/>
                <w:lang w:bidi="ar-DZ"/>
              </w:rPr>
              <w:t xml:space="preserve"> نقط </w:t>
            </w:r>
            <w:r w:rsidRPr="0041123F">
              <w:rPr>
                <w:rFonts w:cs="Andalus" w:hint="cs"/>
                <w:b/>
                <w:bCs/>
                <w:i/>
                <w:iCs/>
                <w:sz w:val="32"/>
                <w:szCs w:val="32"/>
                <w:rtl/>
                <w:lang w:bidi="ar-DZ"/>
              </w:rPr>
              <w:t>)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112" w:firstLine="142"/>
              <w:rPr>
                <w:rFonts w:hint="cs"/>
                <w:rtl/>
                <w:lang w:bidi="ar-DZ"/>
              </w:rPr>
            </w:pPr>
            <w:r w:rsidRPr="0041123F">
              <w:rPr>
                <w:lang w:bidi="ar-DZ"/>
              </w:rPr>
              <w:t xml:space="preserve"> </w:t>
            </w:r>
            <w:r w:rsidRPr="0041123F">
              <w:rPr>
                <w:rFonts w:hint="cs"/>
                <w:rtl/>
                <w:lang w:bidi="ar-DZ"/>
              </w:rPr>
              <w:t xml:space="preserve">المستوي منسوب إلى معلم متعامد و متجـانس </w:t>
            </w:r>
            <w:r w:rsidRPr="0041123F">
              <w:rPr>
                <w:position w:val="-10"/>
              </w:rPr>
              <w:object w:dxaOrig="859" w:dyaOrig="380">
                <v:shape id="_x0000_i1028" type="#_x0000_t75" style="width:54pt;height:24pt" o:ole="">
                  <v:imagedata r:id="rId11" o:title=""/>
                </v:shape>
                <o:OLEObject Type="Embed" ProgID="Equation.DSMT4" ShapeID="_x0000_i1028" DrawAspect="Content" ObjectID="_1318490194" r:id="rId12"/>
              </w:object>
            </w:r>
            <w:r w:rsidRPr="0041123F">
              <w:rPr>
                <w:rFonts w:hint="cs"/>
                <w:rtl/>
                <w:lang w:bidi="ar-DZ"/>
              </w:rPr>
              <w:t xml:space="preserve"> ، نعتبر النقط 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112" w:firstLine="142"/>
              <w:rPr>
                <w:rFonts w:hint="cs"/>
                <w:rtl/>
              </w:rPr>
            </w:pPr>
            <w:r w:rsidRPr="0041123F">
              <w:rPr>
                <w:rFonts w:hint="cs"/>
                <w:rtl/>
                <w:lang w:bidi="ar-DZ"/>
              </w:rPr>
              <w:t xml:space="preserve">           </w:t>
            </w:r>
            <w:r w:rsidRPr="0041123F">
              <w:rPr>
                <w:position w:val="-10"/>
              </w:rPr>
              <w:object w:dxaOrig="2780" w:dyaOrig="320">
                <v:shape id="_x0000_i1029" type="#_x0000_t75" style="width:160.5pt;height:21.75pt" o:ole="">
                  <v:imagedata r:id="rId13" o:title=""/>
                </v:shape>
                <o:OLEObject Type="Embed" ProgID="Equation.DSMT4" ShapeID="_x0000_i1029" DrawAspect="Content" ObjectID="_1318490195" r:id="rId14"/>
              </w:object>
            </w:r>
            <w:r w:rsidRPr="0041123F">
              <w:rPr>
                <w:rFonts w:hint="cs"/>
                <w:rtl/>
              </w:rPr>
              <w:t xml:space="preserve">   </w:t>
            </w:r>
            <w:proofErr w:type="gramStart"/>
            <w:r w:rsidRPr="0041123F">
              <w:rPr>
                <w:rFonts w:hint="cs"/>
                <w:rtl/>
              </w:rPr>
              <w:t>حيث</w:t>
            </w:r>
            <w:proofErr w:type="gramEnd"/>
            <w:r w:rsidRPr="0041123F">
              <w:rPr>
                <w:rFonts w:hint="cs"/>
                <w:rtl/>
              </w:rPr>
              <w:t xml:space="preserve"> </w:t>
            </w:r>
            <w:r w:rsidRPr="0041123F">
              <w:rPr>
                <w:rtl/>
              </w:rPr>
              <w:t>α</w:t>
            </w:r>
            <w:r w:rsidRPr="0041123F">
              <w:rPr>
                <w:rFonts w:hint="cs"/>
                <w:rtl/>
              </w:rPr>
              <w:t xml:space="preserve"> عدد حقيقي      </w:t>
            </w:r>
            <w:r w:rsidRPr="0041123F">
              <w:rPr>
                <w:rFonts w:hint="cs"/>
                <w:rtl/>
                <w:lang w:bidi="ar-DZ"/>
              </w:rPr>
              <w:t xml:space="preserve">  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254"/>
              <w:rPr>
                <w:rFonts w:hint="cs"/>
                <w:rtl/>
              </w:rPr>
            </w:pP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 </w:t>
            </w:r>
            <w:r w:rsidRPr="001D3BB5">
              <w:rPr>
                <w:rFonts w:ascii="Gulim" w:eastAsia="Gulim" w:hAnsi="Gulim" w:hint="eastAsia"/>
                <w:rtl/>
                <w:lang w:bidi="ar-DZ"/>
              </w:rPr>
              <w:t>(I)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 عين </w:t>
            </w:r>
            <w:r w:rsidRPr="0041123F">
              <w:rPr>
                <w:rtl/>
              </w:rPr>
              <w:t>α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حتى تكون النقط  </w:t>
            </w:r>
            <w:r w:rsidRPr="0041123F">
              <w:rPr>
                <w:position w:val="-10"/>
              </w:rPr>
              <w:object w:dxaOrig="960" w:dyaOrig="320">
                <v:shape id="_x0000_i1030" type="#_x0000_t75" style="width:54pt;height:18pt" o:ole="">
                  <v:imagedata r:id="rId15" o:title=""/>
                </v:shape>
                <o:OLEObject Type="Embed" ProgID="Equation.DSMT4" ShapeID="_x0000_i1030" DrawAspect="Content" ObjectID="_1318490196" r:id="rId16"/>
              </w:objec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</w:t>
            </w:r>
            <w:r w:rsidRPr="0041123F">
              <w:rPr>
                <w:rFonts w:hint="cs"/>
                <w:rtl/>
              </w:rPr>
              <w:t xml:space="preserve">في  </w:t>
            </w:r>
            <w:proofErr w:type="spellStart"/>
            <w:r w:rsidRPr="0041123F">
              <w:rPr>
                <w:rFonts w:hint="cs"/>
                <w:rtl/>
              </w:rPr>
              <w:t>استقامية</w:t>
            </w:r>
            <w:proofErr w:type="spellEnd"/>
            <w:r w:rsidRPr="0041123F">
              <w:rPr>
                <w:rFonts w:hint="cs"/>
                <w:rtl/>
              </w:rPr>
              <w:t xml:space="preserve"> .</w:t>
            </w:r>
          </w:p>
          <w:p w:rsidR="00A95256" w:rsidRPr="001D3BB5" w:rsidRDefault="00A95256" w:rsidP="00A1212A">
            <w:pPr>
              <w:bidi/>
              <w:spacing w:after="0" w:line="240" w:lineRule="auto"/>
              <w:ind w:left="254"/>
              <w:rPr>
                <w:rFonts w:ascii="Gulim" w:eastAsia="Gulim" w:hAnsi="Gulim" w:hint="cs"/>
                <w:rtl/>
                <w:lang w:bidi="ar-DZ"/>
              </w:rPr>
            </w:pPr>
          </w:p>
          <w:p w:rsidR="00A95256" w:rsidRPr="0041123F" w:rsidRDefault="00A95256" w:rsidP="00A1212A">
            <w:pPr>
              <w:bidi/>
              <w:spacing w:after="0" w:line="240" w:lineRule="auto"/>
              <w:ind w:left="112" w:firstLine="142"/>
              <w:rPr>
                <w:rFonts w:hint="cs"/>
                <w:rtl/>
              </w:rPr>
            </w:pP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</w:t>
            </w:r>
            <w:proofErr w:type="gramStart"/>
            <w:r w:rsidRPr="001D3BB5">
              <w:rPr>
                <w:rFonts w:ascii="Gulim" w:eastAsia="Gulim" w:hAnsi="Gulim" w:hint="eastAsia"/>
                <w:rtl/>
                <w:lang w:bidi="ar-DZ"/>
              </w:rPr>
              <w:t>(II)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 نعتبر</w:t>
            </w:r>
            <w:proofErr w:type="gramEnd"/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الآن أن  </w:t>
            </w:r>
            <w:r w:rsidRPr="001D3BB5">
              <w:rPr>
                <w:rFonts w:eastAsia="Gulim"/>
                <w:rtl/>
                <w:lang w:bidi="ar-DZ"/>
              </w:rPr>
              <w:t>2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= </w:t>
            </w:r>
            <w:r w:rsidRPr="0041123F">
              <w:rPr>
                <w:rtl/>
              </w:rPr>
              <w:t>α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112" w:firstLine="142"/>
              <w:rPr>
                <w:rFonts w:hint="cs"/>
                <w:sz w:val="20"/>
                <w:szCs w:val="20"/>
                <w:rtl/>
              </w:rPr>
            </w:pP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hint="cs"/>
                <w:rtl/>
              </w:rPr>
            </w:pPr>
            <w:r w:rsidRPr="0041123F">
              <w:rPr>
                <w:rFonts w:hint="cs"/>
                <w:rtl/>
              </w:rPr>
              <w:t xml:space="preserve">  ــ أ ــ  عين إحداثيتي النقطة </w:t>
            </w:r>
            <w:r w:rsidRPr="0041123F">
              <w:t>D</w:t>
            </w:r>
            <w:r w:rsidRPr="0041123F">
              <w:rPr>
                <w:rFonts w:hint="cs"/>
                <w:rtl/>
              </w:rPr>
              <w:t xml:space="preserve"> حتى يكون الرباعي</w:t>
            </w:r>
            <w:r w:rsidRPr="0041123F">
              <w:t>ABCD</w:t>
            </w:r>
            <w:r w:rsidRPr="0041123F">
              <w:rPr>
                <w:rFonts w:hint="cs"/>
                <w:rtl/>
              </w:rPr>
              <w:t xml:space="preserve"> متوازي الأضلاع</w:t>
            </w:r>
            <w:r w:rsidRPr="0041123F">
              <w:t>.</w:t>
            </w:r>
          </w:p>
          <w:p w:rsidR="00A95256" w:rsidRPr="0041123F" w:rsidRDefault="00A95256" w:rsidP="00A1212A">
            <w:pPr>
              <w:bidi/>
              <w:spacing w:after="0" w:line="240" w:lineRule="auto"/>
              <w:rPr>
                <w:sz w:val="20"/>
                <w:szCs w:val="20"/>
              </w:rPr>
            </w:pPr>
            <w:r w:rsidRPr="0041123F">
              <w:rPr>
                <w:rFonts w:hint="cs"/>
                <w:rtl/>
              </w:rPr>
              <w:t xml:space="preserve"> </w:t>
            </w: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hint="cs"/>
                <w:rtl/>
              </w:rPr>
            </w:pPr>
            <w:r w:rsidRPr="0041123F">
              <w:t xml:space="preserve"> </w:t>
            </w:r>
            <w:r w:rsidRPr="0041123F">
              <w:rPr>
                <w:rFonts w:hint="cs"/>
                <w:rtl/>
                <w:lang w:bidi="ar-DZ"/>
              </w:rPr>
              <w:t xml:space="preserve">ــ ب ــ </w:t>
            </w:r>
            <w:r w:rsidRPr="0041123F">
              <w:t xml:space="preserve"> </w:t>
            </w:r>
            <w:r w:rsidRPr="0041123F">
              <w:rPr>
                <w:rFonts w:hint="cs"/>
                <w:rtl/>
              </w:rPr>
              <w:t xml:space="preserve">أكتـب معادلة المستقيم </w:t>
            </w:r>
            <w:r w:rsidRPr="001D3BB5">
              <w:rPr>
                <w:rFonts w:ascii="Gulim" w:eastAsia="Gulim" w:hAnsi="Gulim" w:hint="eastAsia"/>
                <w:rtl/>
              </w:rPr>
              <w:t>(</w:t>
            </w:r>
            <w:r w:rsidRPr="001D3BB5">
              <w:rPr>
                <w:rFonts w:eastAsia="Gulim"/>
                <w:rtl/>
              </w:rPr>
              <w:t>Δ</w:t>
            </w:r>
            <w:r w:rsidRPr="001D3BB5">
              <w:rPr>
                <w:rFonts w:ascii="Gulim" w:eastAsia="Gulim" w:hAnsi="Gulim" w:hint="eastAsia"/>
                <w:rtl/>
              </w:rPr>
              <w:t>)</w:t>
            </w:r>
            <w:r w:rsidRPr="001D3BB5">
              <w:rPr>
                <w:rFonts w:ascii="Gulim" w:eastAsia="Gulim" w:hAnsi="Gulim" w:hint="cs"/>
                <w:rtl/>
              </w:rPr>
              <w:t xml:space="preserve"> </w:t>
            </w:r>
            <w:r w:rsidRPr="0041123F">
              <w:rPr>
                <w:rFonts w:hint="cs"/>
                <w:rtl/>
              </w:rPr>
              <w:t>الذي يشمل النقطة</w:t>
            </w:r>
            <w:r w:rsidRPr="0041123F">
              <w:t>A</w:t>
            </w:r>
            <w:r w:rsidRPr="0041123F">
              <w:rPr>
                <w:rFonts w:hint="cs"/>
                <w:rtl/>
              </w:rPr>
              <w:t xml:space="preserve"> ويوازي (</w:t>
            </w:r>
            <w:r w:rsidRPr="0041123F">
              <w:t>BC</w:t>
            </w:r>
            <w:r w:rsidRPr="0041123F">
              <w:rPr>
                <w:rFonts w:hint="cs"/>
                <w:rtl/>
              </w:rPr>
              <w:t xml:space="preserve"> )</w:t>
            </w:r>
            <w:r w:rsidRPr="0041123F">
              <w:t xml:space="preserve"> </w:t>
            </w:r>
            <w:r w:rsidRPr="0041123F">
              <w:rPr>
                <w:rFonts w:hint="cs"/>
                <w:rtl/>
              </w:rPr>
              <w:t>.</w:t>
            </w:r>
          </w:p>
          <w:p w:rsidR="00A95256" w:rsidRPr="0041123F" w:rsidRDefault="00A95256" w:rsidP="00A1212A">
            <w:pPr>
              <w:bidi/>
              <w:spacing w:after="0" w:line="240" w:lineRule="auto"/>
              <w:rPr>
                <w:rFonts w:hint="cs"/>
                <w:sz w:val="20"/>
                <w:szCs w:val="20"/>
                <w:rtl/>
              </w:rPr>
            </w:pPr>
          </w:p>
          <w:p w:rsidR="00A95256" w:rsidRPr="001D3BB5" w:rsidRDefault="00A95256" w:rsidP="00A1212A">
            <w:pPr>
              <w:bidi/>
              <w:spacing w:after="0" w:line="240" w:lineRule="auto"/>
              <w:rPr>
                <w:rFonts w:ascii="Gulim" w:eastAsia="Gulim" w:hAnsi="Gulim" w:hint="cs"/>
                <w:rtl/>
              </w:rPr>
            </w:pPr>
            <w:r w:rsidRPr="0041123F">
              <w:rPr>
                <w:rFonts w:hint="cs"/>
                <w:rtl/>
              </w:rPr>
              <w:t xml:space="preserve"> ــ </w:t>
            </w:r>
            <w:proofErr w:type="spellStart"/>
            <w:r w:rsidRPr="0041123F">
              <w:rPr>
                <w:rFonts w:hint="cs"/>
                <w:rtl/>
              </w:rPr>
              <w:t>جـ</w:t>
            </w:r>
            <w:proofErr w:type="spellEnd"/>
            <w:r w:rsidRPr="0041123F">
              <w:rPr>
                <w:rFonts w:hint="cs"/>
                <w:rtl/>
              </w:rPr>
              <w:t xml:space="preserve"> ــ </w:t>
            </w:r>
            <w:r w:rsidRPr="001D3BB5">
              <w:rPr>
                <w:rFonts w:ascii="Gulim" w:eastAsia="Gulim" w:hAnsi="Gulim" w:hint="eastAsia"/>
                <w:rtl/>
              </w:rPr>
              <w:t>(</w:t>
            </w:r>
            <w:r w:rsidRPr="001D3BB5">
              <w:rPr>
                <w:rFonts w:ascii="Gulim" w:eastAsia="Gulim" w:hAnsi="Gulim"/>
              </w:rPr>
              <w:t>‘</w:t>
            </w:r>
            <w:r w:rsidRPr="001D3BB5">
              <w:rPr>
                <w:rFonts w:eastAsia="Gulim"/>
                <w:rtl/>
              </w:rPr>
              <w:t>Δ</w:t>
            </w:r>
            <w:r w:rsidRPr="001D3BB5">
              <w:rPr>
                <w:rFonts w:ascii="Gulim" w:eastAsia="Gulim" w:hAnsi="Gulim" w:hint="eastAsia"/>
                <w:rtl/>
              </w:rPr>
              <w:t>)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مستقيم </w:t>
            </w:r>
            <w:proofErr w:type="gramStart"/>
            <w:r w:rsidRPr="001D3BB5">
              <w:rPr>
                <w:rFonts w:ascii="Gulim" w:eastAsia="Gulim" w:hAnsi="Gulim" w:hint="cs"/>
                <w:rtl/>
                <w:lang w:bidi="ar-DZ"/>
              </w:rPr>
              <w:t>معـادلته :</w:t>
            </w:r>
            <w:proofErr w:type="gramEnd"/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</w:t>
            </w:r>
            <w:r w:rsidRPr="0041123F">
              <w:rPr>
                <w:position w:val="-24"/>
              </w:rPr>
              <w:object w:dxaOrig="1260" w:dyaOrig="620">
                <v:shape id="_x0000_i1031" type="#_x0000_t75" style="width:77.25pt;height:33.75pt" o:ole="">
                  <v:imagedata r:id="rId17" o:title=""/>
                </v:shape>
                <o:OLEObject Type="Embed" ProgID="Equation.DSMT4" ShapeID="_x0000_i1031" DrawAspect="Content" ObjectID="_1318490197" r:id="rId18"/>
              </w:object>
            </w:r>
            <w:r w:rsidRPr="0041123F">
              <w:rPr>
                <w:rFonts w:hint="cs"/>
                <w:rtl/>
              </w:rPr>
              <w:t xml:space="preserve">، أوجد نقطة تقاطع </w:t>
            </w:r>
            <w:r w:rsidRPr="001D3BB5">
              <w:rPr>
                <w:rFonts w:ascii="Gulim" w:eastAsia="Gulim" w:hAnsi="Gulim" w:hint="eastAsia"/>
                <w:rtl/>
              </w:rPr>
              <w:t>(</w:t>
            </w:r>
            <w:r w:rsidRPr="001D3BB5">
              <w:rPr>
                <w:rFonts w:eastAsia="Gulim"/>
                <w:rtl/>
              </w:rPr>
              <w:t>Δ</w:t>
            </w:r>
            <w:r w:rsidRPr="001D3BB5">
              <w:rPr>
                <w:rFonts w:ascii="Gulim" w:eastAsia="Gulim" w:hAnsi="Gulim" w:hint="eastAsia"/>
                <w:rtl/>
              </w:rPr>
              <w:t>)</w:t>
            </w:r>
            <w:r w:rsidRPr="0041123F">
              <w:rPr>
                <w:rFonts w:hint="cs"/>
                <w:rtl/>
              </w:rPr>
              <w:t xml:space="preserve"> و</w:t>
            </w:r>
            <w:r w:rsidRPr="001D3BB5">
              <w:rPr>
                <w:rFonts w:ascii="Gulim" w:eastAsia="Gulim" w:hAnsi="Gulim" w:hint="eastAsia"/>
                <w:rtl/>
              </w:rPr>
              <w:t>(</w:t>
            </w:r>
            <w:r w:rsidRPr="001D3BB5">
              <w:rPr>
                <w:rFonts w:ascii="Gulim" w:eastAsia="Gulim" w:hAnsi="Gulim"/>
              </w:rPr>
              <w:t>‘</w:t>
            </w:r>
            <w:r w:rsidRPr="001D3BB5">
              <w:rPr>
                <w:rFonts w:eastAsia="Gulim"/>
                <w:rtl/>
              </w:rPr>
              <w:t>Δ</w:t>
            </w:r>
            <w:r w:rsidRPr="001D3BB5">
              <w:rPr>
                <w:rFonts w:ascii="Gulim" w:eastAsia="Gulim" w:hAnsi="Gulim" w:hint="eastAsia"/>
                <w:rtl/>
              </w:rPr>
              <w:t>)</w:t>
            </w:r>
          </w:p>
          <w:p w:rsidR="00A95256" w:rsidRPr="001D3BB5" w:rsidRDefault="00A95256" w:rsidP="00A1212A">
            <w:pPr>
              <w:bidi/>
              <w:spacing w:after="0" w:line="240" w:lineRule="auto"/>
              <w:rPr>
                <w:rFonts w:ascii="Gulim" w:eastAsia="Gulim" w:hAnsi="Gulim" w:hint="cs"/>
                <w:rtl/>
              </w:rPr>
            </w:pPr>
            <w:r w:rsidRPr="001D3BB5">
              <w:rPr>
                <w:rFonts w:ascii="Gulim" w:eastAsia="Gulim" w:hAnsi="Gulim" w:hint="cs"/>
                <w:rtl/>
              </w:rPr>
              <w:t xml:space="preserve"> ــ د ــ لتكن النقطة  </w:t>
            </w:r>
            <w:r w:rsidRPr="0041123F">
              <w:rPr>
                <w:position w:val="-10"/>
              </w:rPr>
              <w:object w:dxaOrig="880" w:dyaOrig="320">
                <v:shape id="_x0000_i1032" type="#_x0000_t75" style="width:50.25pt;height:18pt" o:ole="">
                  <v:imagedata r:id="rId19" o:title=""/>
                </v:shape>
                <o:OLEObject Type="Embed" ProgID="Equation.DSMT4" ShapeID="_x0000_i1032" DrawAspect="Content" ObjectID="_1318490198" r:id="rId20"/>
              </w:object>
            </w:r>
            <w:r w:rsidRPr="001D3BB5">
              <w:rPr>
                <w:rFonts w:ascii="Gulim" w:eastAsia="Gulim" w:hAnsi="Gulim" w:hint="cs"/>
                <w:rtl/>
              </w:rPr>
              <w:t xml:space="preserve">من هذا المستوي </w:t>
            </w:r>
          </w:p>
          <w:p w:rsidR="00A95256" w:rsidRPr="001D3BB5" w:rsidRDefault="00A95256" w:rsidP="00A95256">
            <w:pPr>
              <w:pStyle w:val="Paragraphedeliste"/>
              <w:numPr>
                <w:ilvl w:val="0"/>
                <w:numId w:val="2"/>
              </w:numPr>
              <w:bidi/>
              <w:spacing w:after="0" w:line="240" w:lineRule="auto"/>
              <w:ind w:hanging="115"/>
              <w:rPr>
                <w:rFonts w:hint="cs"/>
                <w:lang w:bidi="ar-DZ"/>
              </w:rPr>
            </w:pPr>
            <w:r w:rsidRPr="001D3BB5">
              <w:rPr>
                <w:rFonts w:ascii="Gulim" w:eastAsia="Gulim" w:hAnsi="Gulim" w:hint="cs"/>
                <w:rtl/>
              </w:rPr>
              <w:t xml:space="preserve"> أحـســب أطوال أضلاع المثلث </w:t>
            </w:r>
            <w:proofErr w:type="gramStart"/>
            <w:r w:rsidRPr="001D3BB5">
              <w:rPr>
                <w:rFonts w:eastAsia="Gulim"/>
              </w:rPr>
              <w:t>ABE</w:t>
            </w:r>
            <w:r w:rsidRPr="001D3BB5">
              <w:rPr>
                <w:rFonts w:ascii="Gulim" w:eastAsia="Gulim" w:hAnsi="Gulim" w:hint="cs"/>
                <w:rtl/>
              </w:rPr>
              <w:t xml:space="preserve"> </w:t>
            </w:r>
            <w:r w:rsidRPr="001D3BB5">
              <w:rPr>
                <w:rFonts w:ascii="Gulim" w:eastAsia="Gulim" w:hAnsi="Gulim" w:hint="cs"/>
                <w:rtl/>
                <w:lang w:bidi="ar-DZ"/>
              </w:rPr>
              <w:t xml:space="preserve"> </w:t>
            </w:r>
            <w:r w:rsidRPr="001D3BB5">
              <w:rPr>
                <w:rFonts w:eastAsia="Gulim" w:hint="cs"/>
                <w:rtl/>
                <w:lang w:bidi="ar-DZ"/>
              </w:rPr>
              <w:t>،</w:t>
            </w:r>
            <w:proofErr w:type="gramEnd"/>
            <w:r w:rsidRPr="001D3BB5">
              <w:rPr>
                <w:rFonts w:eastAsia="Gulim" w:hint="cs"/>
                <w:rtl/>
                <w:lang w:bidi="ar-DZ"/>
              </w:rPr>
              <w:t xml:space="preserve"> مـاذا تـســتـنــتج ؟</w:t>
            </w:r>
          </w:p>
          <w:p w:rsidR="00A95256" w:rsidRPr="0041123F" w:rsidRDefault="00A95256" w:rsidP="00A1212A">
            <w:pPr>
              <w:bidi/>
              <w:spacing w:after="0" w:line="240" w:lineRule="auto"/>
              <w:ind w:left="150"/>
              <w:rPr>
                <w:rFonts w:hint="cs"/>
                <w:rtl/>
                <w:lang w:bidi="ar-DZ"/>
              </w:rPr>
            </w:pPr>
          </w:p>
        </w:tc>
      </w:tr>
      <w:tr w:rsidR="00A95256" w:rsidRPr="0041123F" w:rsidTr="00A1212A">
        <w:trPr>
          <w:trHeight w:val="645"/>
        </w:trPr>
        <w:tc>
          <w:tcPr>
            <w:tcW w:w="7473" w:type="dxa"/>
          </w:tcPr>
          <w:p w:rsidR="00A95256" w:rsidRPr="0049027C" w:rsidRDefault="00A95256" w:rsidP="00A1212A">
            <w:pPr>
              <w:bidi/>
              <w:spacing w:after="0" w:line="240" w:lineRule="auto"/>
              <w:rPr>
                <w:rFonts w:hint="cs"/>
                <w:sz w:val="16"/>
                <w:szCs w:val="16"/>
                <w:rtl/>
                <w:lang w:bidi="ar-DZ"/>
              </w:rPr>
            </w:pPr>
          </w:p>
          <w:p w:rsidR="00A95256" w:rsidRPr="001D3BB5" w:rsidRDefault="00A95256" w:rsidP="00A1212A">
            <w:pPr>
              <w:bidi/>
              <w:spacing w:after="0" w:line="240" w:lineRule="auto"/>
              <w:jc w:val="center"/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  <w:lang w:bidi="ar-DZ"/>
              </w:rPr>
            </w:pPr>
            <w:proofErr w:type="spellStart"/>
            <w:r w:rsidRPr="001D3BB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  <w:lang w:bidi="ar-DZ"/>
              </w:rPr>
              <w:t>إنــتــهــى</w:t>
            </w:r>
            <w:proofErr w:type="spellEnd"/>
            <w:r w:rsidRPr="001D3BB5">
              <w:rPr>
                <w:rFonts w:ascii="Arial Unicode MS" w:eastAsia="Arial Unicode MS" w:hAnsi="Arial Unicode MS" w:cs="Arial Unicode MS" w:hint="cs"/>
                <w:sz w:val="32"/>
                <w:szCs w:val="32"/>
                <w:rtl/>
                <w:lang w:bidi="ar-DZ"/>
              </w:rPr>
              <w:t xml:space="preserve">  و  بــالــتــوفــيــق</w:t>
            </w:r>
          </w:p>
          <w:p w:rsidR="00A95256" w:rsidRPr="0041123F" w:rsidRDefault="00A95256" w:rsidP="00A1212A">
            <w:pPr>
              <w:bidi/>
              <w:spacing w:after="0" w:line="240" w:lineRule="auto"/>
              <w:jc w:val="center"/>
              <w:rPr>
                <w:rtl/>
                <w:lang w:bidi="ar-DZ"/>
              </w:rPr>
            </w:pPr>
          </w:p>
        </w:tc>
      </w:tr>
    </w:tbl>
    <w:p w:rsidR="00F816AB" w:rsidRDefault="00F816AB"/>
    <w:sectPr w:rsidR="00F816AB" w:rsidSect="00F81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06EF0"/>
    <w:multiLevelType w:val="hybridMultilevel"/>
    <w:tmpl w:val="98CC4B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D12AB"/>
    <w:multiLevelType w:val="hybridMultilevel"/>
    <w:tmpl w:val="64CE9D2A"/>
    <w:lvl w:ilvl="0" w:tplc="DFA8C55E">
      <w:start w:val="1"/>
      <w:numFmt w:val="bullet"/>
      <w:lvlText w:val=""/>
      <w:lvlJc w:val="left"/>
      <w:pPr>
        <w:ind w:left="510" w:hanging="360"/>
      </w:pPr>
      <w:rPr>
        <w:rFonts w:ascii="Symbol" w:eastAsia="Guli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256"/>
    <w:rsid w:val="00A95256"/>
    <w:rsid w:val="00F8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56"/>
    <w:rPr>
      <w:rFonts w:ascii="Times New Roman" w:eastAsia="Calibri" w:hAnsi="Times New Roman" w:cs="Times New Roman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952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9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2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931</Characters>
  <Application>Microsoft Office Word</Application>
  <DocSecurity>0</DocSecurity>
  <Lines>7</Lines>
  <Paragraphs>2</Paragraphs>
  <ScaleCrop>false</ScaleCrop>
  <Company> 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2009-10-31T09:29:00Z</dcterms:created>
  <dcterms:modified xsi:type="dcterms:W3CDTF">2009-10-31T09:30:00Z</dcterms:modified>
</cp:coreProperties>
</file>